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7BDD" w:rsidRDefault="00353ED9">
      <w:pPr>
        <w:pStyle w:val="BodyText"/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4871920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-699079</wp:posOffset>
            </wp:positionV>
            <wp:extent cx="10693400" cy="7560682"/>
            <wp:effectExtent l="0" t="0" r="0" b="2540"/>
            <wp:wrapNone/>
            <wp:docPr id="4" name="Picture 4" descr="E:\Users\simon.roche\AppData\Local\Microsoft\Windows\Temporary Internet Files\Content.Word\Evidencing the Impact of the Primary PE and Sport Premium Template 2021 No Text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Users\simon.roche\AppData\Local\Microsoft\Windows\Temporary Internet Files\Content.Word\Evidencing the Impact of the Primary PE and Sport Premium Template 2021 No Text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7BDD" w:rsidRDefault="00397BDD">
      <w:pPr>
        <w:pStyle w:val="BodyText"/>
        <w:spacing w:before="10"/>
        <w:rPr>
          <w:sz w:val="44"/>
        </w:rPr>
      </w:pPr>
    </w:p>
    <w:p w:rsidR="00397BDD" w:rsidRDefault="00397BDD">
      <w:pPr>
        <w:spacing w:line="249" w:lineRule="auto"/>
        <w:rPr>
          <w:sz w:val="36"/>
        </w:rPr>
        <w:sectPr w:rsidR="00397BDD"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</w:p>
    <w:p w:rsidR="00397BDD" w:rsidRDefault="00397BDD">
      <w:pPr>
        <w:pStyle w:val="BodyText"/>
        <w:rPr>
          <w:b/>
          <w:sz w:val="20"/>
        </w:rPr>
      </w:pPr>
    </w:p>
    <w:p w:rsidR="00397BDD" w:rsidRDefault="00397BDD">
      <w:pPr>
        <w:pStyle w:val="BodyText"/>
        <w:rPr>
          <w:b/>
          <w:sz w:val="20"/>
        </w:rPr>
      </w:pPr>
    </w:p>
    <w:p w:rsidR="00397BDD" w:rsidRDefault="006C016C">
      <w:pPr>
        <w:spacing w:before="182" w:line="235" w:lineRule="auto"/>
        <w:ind w:left="720" w:right="513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2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6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6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>(Ofsted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2019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p64)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makes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clear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there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focus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‘whether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leaders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those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responsible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for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governors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all</w:t>
      </w:r>
      <w:r>
        <w:rPr>
          <w:b/>
          <w:color w:val="231F20"/>
          <w:spacing w:val="1"/>
          <w:sz w:val="24"/>
        </w:rPr>
        <w:t xml:space="preserve"> </w:t>
      </w:r>
      <w:r>
        <w:rPr>
          <w:b/>
          <w:color w:val="231F20"/>
          <w:sz w:val="24"/>
        </w:rPr>
        <w:t>understand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their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:rsidR="00397BDD" w:rsidRDefault="00397BDD">
      <w:pPr>
        <w:pStyle w:val="BodyText"/>
        <w:spacing w:before="10"/>
        <w:rPr>
          <w:sz w:val="23"/>
        </w:rPr>
      </w:pPr>
    </w:p>
    <w:p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Under the </w:t>
      </w:r>
      <w:r>
        <w:rPr>
          <w:color w:val="205E9E"/>
          <w:u w:val="single" w:color="205E9E"/>
        </w:rPr>
        <w:t>Quality of Education criteria</w:t>
      </w:r>
      <w:r>
        <w:rPr>
          <w:color w:val="205E9E"/>
        </w:rPr>
        <w:t xml:space="preserve"> </w:t>
      </w:r>
      <w:r>
        <w:rPr>
          <w:color w:val="231F20"/>
        </w:rPr>
        <w:t>(p41) inspectors consider the extent to which schools can articulate their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(INTENT),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construct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(IMPLEMENTATION)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demonstrate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result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(IMPACT).</w:t>
      </w:r>
    </w:p>
    <w:p w:rsidR="00397BDD" w:rsidRDefault="00397BDD">
      <w:pPr>
        <w:pStyle w:val="BodyText"/>
        <w:spacing w:before="10"/>
        <w:rPr>
          <w:sz w:val="23"/>
        </w:rPr>
      </w:pPr>
    </w:p>
    <w:p w:rsidR="00397BDD" w:rsidRDefault="006C016C">
      <w:pPr>
        <w:pStyle w:val="BodyText"/>
        <w:spacing w:line="235" w:lineRule="auto"/>
        <w:ind w:left="720" w:right="5180"/>
        <w:jc w:val="both"/>
      </w:pP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assist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common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language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been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developed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utilise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same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:rsidR="00397BDD" w:rsidRDefault="00397BDD">
      <w:pPr>
        <w:pStyle w:val="BodyText"/>
        <w:spacing w:before="9"/>
        <w:rPr>
          <w:sz w:val="23"/>
        </w:rPr>
      </w:pPr>
    </w:p>
    <w:p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Physical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Education,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School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Physical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Activity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premium to:</w:t>
      </w:r>
    </w:p>
    <w:p w:rsidR="00397BDD" w:rsidRDefault="00397BDD">
      <w:pPr>
        <w:pStyle w:val="BodyText"/>
        <w:spacing w:before="5"/>
        <w:rPr>
          <w:sz w:val="23"/>
        </w:rPr>
      </w:pPr>
    </w:p>
    <w:p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0"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5499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5490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"/>
          <w:sz w:val="24"/>
        </w:rPr>
        <w:t xml:space="preserve"> </w:t>
      </w:r>
      <w:r w:rsidR="00353ED9">
        <w:rPr>
          <w:color w:val="231F20"/>
          <w:sz w:val="24"/>
        </w:rPr>
        <w:t>bud</w:t>
      </w:r>
      <w:r>
        <w:rPr>
          <w:color w:val="231F20"/>
          <w:sz w:val="24"/>
        </w:rPr>
        <w:t>get</w:t>
      </w:r>
      <w:r>
        <w:rPr>
          <w:color w:val="231F20"/>
          <w:spacing w:val="-52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:rsidR="00397BDD" w:rsidRDefault="00353ED9">
      <w:pPr>
        <w:pStyle w:val="BodyText"/>
        <w:spacing w:before="9"/>
        <w:rPr>
          <w:sz w:val="23"/>
        </w:rPr>
      </w:pPr>
      <w:r>
        <w:rPr>
          <w:noProof/>
          <w:lang w:eastAsia="en-GB"/>
        </w:rPr>
        <w:drawing>
          <wp:anchor distT="0" distB="0" distL="114300" distR="114300" simplePos="0" relativeHeight="4871930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-4079240</wp:posOffset>
            </wp:positionV>
            <wp:extent cx="10693400" cy="7560682"/>
            <wp:effectExtent l="0" t="0" r="0" b="2540"/>
            <wp:wrapNone/>
            <wp:docPr id="8" name="Picture 8" descr="E:\Users\simon.roche\AppData\Local\Microsoft\Windows\Temporary Internet Files\Content.Word\Evidencing the Impact of the Primary PE and Sport Premium Template 2021 No Text 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2021 No Text 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Please visit </w:t>
      </w:r>
      <w:r>
        <w:rPr>
          <w:color w:val="205E9E"/>
          <w:u w:val="single" w:color="205E9E"/>
        </w:rPr>
        <w:t>gov.uk</w:t>
      </w:r>
      <w:r>
        <w:rPr>
          <w:color w:val="205E9E"/>
        </w:rPr>
        <w:t xml:space="preserve"> </w:t>
      </w:r>
      <w:r>
        <w:rPr>
          <w:color w:val="231F20"/>
        </w:rPr>
        <w:t>for the revised DfE guidance including the 5 key indicators across which schools should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demonstrate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improvement.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document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help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review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report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spend.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DfE encourages schools to use this template as an effective way of meeting the reporting requirements of the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PE and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premium.</w:t>
      </w:r>
    </w:p>
    <w:p w:rsidR="00397BDD" w:rsidRDefault="00397BDD">
      <w:pPr>
        <w:pStyle w:val="BodyText"/>
        <w:spacing w:before="6"/>
        <w:rPr>
          <w:sz w:val="23"/>
        </w:rPr>
      </w:pPr>
    </w:p>
    <w:p w:rsidR="00397BDD" w:rsidRDefault="006C016C">
      <w:pPr>
        <w:pStyle w:val="BodyText"/>
        <w:ind w:left="720"/>
      </w:pPr>
      <w:r>
        <w:rPr>
          <w:color w:val="231F20"/>
        </w:rPr>
        <w:t>We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spend.</w:t>
      </w:r>
    </w:p>
    <w:p w:rsidR="00397BDD" w:rsidRDefault="00397BDD">
      <w:pPr>
        <w:pStyle w:val="BodyText"/>
        <w:spacing w:before="7"/>
        <w:rPr>
          <w:sz w:val="23"/>
        </w:rPr>
      </w:pPr>
    </w:p>
    <w:p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2019/2020,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well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pupils’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participation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attainment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end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summer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term or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by </w:t>
      </w:r>
      <w:r>
        <w:rPr>
          <w:b/>
          <w:color w:val="231F20"/>
        </w:rPr>
        <w:t>31</w:t>
      </w:r>
      <w:r>
        <w:rPr>
          <w:b/>
          <w:color w:val="231F20"/>
          <w:vertAlign w:val="superscript"/>
        </w:rPr>
        <w:t>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July</w:t>
      </w:r>
      <w:r>
        <w:rPr>
          <w:b/>
          <w:color w:val="231F20"/>
          <w:spacing w:val="-2"/>
        </w:rPr>
        <w:t xml:space="preserve"> </w:t>
      </w:r>
      <w:r>
        <w:rPr>
          <w:b/>
          <w:color w:val="231F20"/>
        </w:rPr>
        <w:t xml:space="preserve">2021 </w:t>
      </w:r>
      <w:r>
        <w:rPr>
          <w:color w:val="231F20"/>
        </w:rPr>
        <w:t>at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latest.</w:t>
      </w:r>
    </w:p>
    <w:p w:rsidR="00397BDD" w:rsidRDefault="00397BDD">
      <w:pPr>
        <w:pStyle w:val="BodyText"/>
        <w:spacing w:before="10"/>
        <w:rPr>
          <w:sz w:val="23"/>
        </w:rPr>
      </w:pPr>
    </w:p>
    <w:p w:rsidR="00397BDD" w:rsidRDefault="006C016C">
      <w:pPr>
        <w:pStyle w:val="BodyText"/>
        <w:spacing w:line="235" w:lineRule="auto"/>
        <w:ind w:left="720" w:right="4999"/>
      </w:pPr>
      <w:r>
        <w:rPr>
          <w:color w:val="231F20"/>
        </w:rPr>
        <w:t>We recommend regularly updating the table and publishing it on your website throughout the year. This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evidences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ongoing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self-evaluation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are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funding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secure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maximum,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sustainable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impact.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Final copy must be posted on your website by the end of the academic year and no later than the 31st July 2021.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how 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complete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the table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click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:rsidR="00397BDD" w:rsidRDefault="006C016C">
      <w:pPr>
        <w:pStyle w:val="BodyText"/>
        <w:tabs>
          <w:tab w:val="left" w:pos="6088"/>
        </w:tabs>
        <w:spacing w:before="96"/>
        <w:ind w:left="720"/>
      </w:pPr>
      <w:r>
        <w:rPr>
          <w:noProof/>
          <w:lang w:eastAsia="en-GB"/>
        </w:rPr>
        <w:drawing>
          <wp:anchor distT="0" distB="0" distL="0" distR="0" simplePos="0" relativeHeight="487190528" behindDoc="1" locked="0" layoutInCell="1" allowOverlap="1">
            <wp:simplePos x="0" y="0"/>
            <wp:positionH relativeFrom="page">
              <wp:posOffset>2138400</wp:posOffset>
            </wp:positionH>
            <wp:positionV relativeFrom="paragraph">
              <wp:posOffset>97161</wp:posOffset>
            </wp:positionV>
            <wp:extent cx="688390" cy="266509"/>
            <wp:effectExtent l="0" t="0" r="0" b="0"/>
            <wp:wrapNone/>
            <wp:docPr id="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390" cy="2665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91040" behindDoc="1" locked="0" layoutInCell="1" allowOverlap="1">
            <wp:simplePos x="0" y="0"/>
            <wp:positionH relativeFrom="page">
              <wp:posOffset>1197968</wp:posOffset>
            </wp:positionH>
            <wp:positionV relativeFrom="paragraph">
              <wp:posOffset>92296</wp:posOffset>
            </wp:positionV>
            <wp:extent cx="872861" cy="269492"/>
            <wp:effectExtent l="0" t="0" r="0" b="0"/>
            <wp:wrapNone/>
            <wp:docPr id="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2861" cy="269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:rsidR="00397BDD" w:rsidRDefault="00397BDD">
      <w:pPr>
        <w:sectPr w:rsidR="00397BDD">
          <w:pgSz w:w="16840" w:h="11910" w:orient="landscape"/>
          <w:pgMar w:top="0" w:right="0" w:bottom="0" w:left="0" w:header="720" w:footer="720" w:gutter="0"/>
          <w:cols w:space="720"/>
        </w:sectPr>
      </w:pPr>
    </w:p>
    <w:p w:rsidR="00397BDD" w:rsidRDefault="00397BDD">
      <w:pPr>
        <w:pStyle w:val="BodyText"/>
        <w:rPr>
          <w:sz w:val="20"/>
        </w:rPr>
      </w:pPr>
    </w:p>
    <w:p w:rsidR="00397BDD" w:rsidRDefault="00397BDD">
      <w:pPr>
        <w:pStyle w:val="BodyText"/>
        <w:rPr>
          <w:sz w:val="20"/>
        </w:rPr>
      </w:pPr>
    </w:p>
    <w:p w:rsidR="00397BDD" w:rsidRDefault="00397BDD">
      <w:pPr>
        <w:pStyle w:val="BodyText"/>
        <w:rPr>
          <w:sz w:val="20"/>
        </w:rPr>
      </w:pPr>
    </w:p>
    <w:p w:rsidR="00397BDD" w:rsidRDefault="00397BDD">
      <w:pPr>
        <w:pStyle w:val="BodyText"/>
        <w:rPr>
          <w:sz w:val="20"/>
        </w:rPr>
      </w:pPr>
    </w:p>
    <w:p w:rsidR="00397BDD" w:rsidRDefault="00397BDD">
      <w:pPr>
        <w:pStyle w:val="BodyText"/>
        <w:spacing w:before="10"/>
        <w:rPr>
          <w:sz w:val="21"/>
        </w:rPr>
      </w:pPr>
    </w:p>
    <w:p w:rsidR="00397BDD" w:rsidRDefault="00E31141">
      <w:pPr>
        <w:pStyle w:val="BodyText"/>
        <w:spacing w:before="57" w:line="235" w:lineRule="auto"/>
        <w:ind w:left="720" w:right="6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-792480</wp:posOffset>
                </wp:positionV>
                <wp:extent cx="10234930" cy="568960"/>
                <wp:effectExtent l="0" t="0" r="0" b="0"/>
                <wp:wrapNone/>
                <wp:docPr id="14" name="docshapegroup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-1248"/>
                          <a:chExt cx="16118" cy="896"/>
                        </a:xfrm>
                      </wpg:grpSpPr>
                      <wps:wsp>
                        <wps:cNvPr id="15" name="docshape23"/>
                        <wps:cNvSpPr>
                          <a:spLocks noChangeArrowheads="1"/>
                        </wps:cNvSpPr>
                        <wps:spPr bwMode="auto">
                          <a:xfrm>
                            <a:off x="720" y="-1249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0061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24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-1249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97BDD" w:rsidRDefault="006C016C">
                              <w:pPr>
                                <w:spacing w:before="68" w:line="235" w:lineRule="auto"/>
                                <w:ind w:left="130" w:right="545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Support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review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reflection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-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considering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5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key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indicators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from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DfE,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what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development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needs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are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priority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setting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now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why?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Use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space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reflect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previous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spend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key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achievements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areas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development.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2" o:spid="_x0000_s1026" style="position:absolute;left:0;text-align:left;margin-left:36pt;margin-top:-62.4pt;width:805.9pt;height:44.8pt;z-index:15731200;mso-position-horizontal-relative:page" coordorigin="720,-1248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">
                <v:rect id="docshape23" o:spid="_x0000_s1027" style="position:absolute;left:720;top:-1249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" fillcolor="#006181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24" o:spid="_x0000_s1028" type="#_x0000_t202" style="position:absolute;left:720;top:-1249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397BDD" w:rsidRDefault="006C016C">
                        <w:pPr>
                          <w:spacing w:before="68" w:line="235" w:lineRule="auto"/>
                          <w:ind w:left="130" w:right="545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Support</w:t>
                        </w:r>
                        <w:r>
                          <w:rPr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review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reflection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-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considering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5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key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indicators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from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DfE,</w:t>
                        </w:r>
                        <w:r>
                          <w:rPr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what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development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needs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are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priority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setting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now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why?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Use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space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reflect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previous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spend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key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achievements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areas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development.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C016C">
        <w:rPr>
          <w:color w:val="231F20"/>
        </w:rPr>
        <w:t>Please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note: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Although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there</w:t>
      </w:r>
      <w:r w:rsidR="006C016C">
        <w:rPr>
          <w:color w:val="231F20"/>
          <w:spacing w:val="-3"/>
        </w:rPr>
        <w:t xml:space="preserve"> </w:t>
      </w:r>
      <w:r w:rsidR="006C016C">
        <w:rPr>
          <w:color w:val="231F20"/>
        </w:rPr>
        <w:t>has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been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considerable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disruption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in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202</w:t>
      </w:r>
      <w:r w:rsidR="00492062">
        <w:rPr>
          <w:color w:val="231F20"/>
        </w:rPr>
        <w:t>1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it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is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important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that</w:t>
      </w:r>
      <w:r w:rsidR="006C016C">
        <w:rPr>
          <w:color w:val="231F20"/>
          <w:spacing w:val="-3"/>
        </w:rPr>
        <w:t xml:space="preserve"> </w:t>
      </w:r>
      <w:r w:rsidR="006C016C">
        <w:rPr>
          <w:color w:val="231F20"/>
        </w:rPr>
        <w:t>you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publish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details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on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your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website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of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how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you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spend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the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funding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-</w:t>
      </w:r>
      <w:r w:rsidR="006C016C">
        <w:rPr>
          <w:color w:val="231F20"/>
          <w:spacing w:val="1"/>
        </w:rPr>
        <w:t xml:space="preserve"> </w:t>
      </w:r>
      <w:r w:rsidR="006C016C">
        <w:rPr>
          <w:color w:val="231F20"/>
        </w:rPr>
        <w:t>this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is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a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legal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requirement.</w:t>
      </w:r>
    </w:p>
    <w:p w:rsidR="00397BDD" w:rsidRDefault="00397BDD">
      <w:pPr>
        <w:pStyle w:val="BodyText"/>
        <w:spacing w:before="4"/>
        <w:rPr>
          <w:sz w:val="23"/>
        </w:rPr>
      </w:pPr>
    </w:p>
    <w:p w:rsidR="00397BDD" w:rsidRDefault="006C016C">
      <w:pPr>
        <w:pStyle w:val="BodyText"/>
        <w:spacing w:after="16"/>
        <w:ind w:left="720"/>
      </w:pPr>
      <w:r>
        <w:rPr>
          <w:color w:val="231F20"/>
        </w:rPr>
        <w:t>N.B.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section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refer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adjustments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might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made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due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Covid-19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these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influence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further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improvement.</w:t>
      </w: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397BDD">
        <w:trPr>
          <w:trHeight w:val="497"/>
        </w:trPr>
        <w:tc>
          <w:tcPr>
            <w:tcW w:w="7700" w:type="dxa"/>
          </w:tcPr>
          <w:p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006181"/>
                <w:sz w:val="24"/>
              </w:rPr>
              <w:t>Key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achievements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to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date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until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July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202</w:t>
            </w:r>
            <w:r w:rsidR="00492062">
              <w:rPr>
                <w:color w:val="006181"/>
                <w:sz w:val="24"/>
              </w:rPr>
              <w:t>1</w:t>
            </w:r>
            <w:r>
              <w:rPr>
                <w:color w:val="006181"/>
                <w:sz w:val="24"/>
              </w:rPr>
              <w:t>:</w:t>
            </w:r>
          </w:p>
        </w:tc>
        <w:tc>
          <w:tcPr>
            <w:tcW w:w="7677" w:type="dxa"/>
          </w:tcPr>
          <w:p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006181"/>
                <w:sz w:val="24"/>
              </w:rPr>
              <w:t>Areas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for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further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improvement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and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baseline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evidence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of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need:</w:t>
            </w:r>
          </w:p>
        </w:tc>
      </w:tr>
      <w:tr w:rsidR="00397BDD">
        <w:trPr>
          <w:trHeight w:val="5112"/>
        </w:trPr>
        <w:tc>
          <w:tcPr>
            <w:tcW w:w="7700" w:type="dxa"/>
          </w:tcPr>
          <w:p w:rsidR="00AD5689" w:rsidRDefault="00AD568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This year we have successfully implemented the daily mile across the school. Every day, each class has a designated time to go outside and complete their mile. </w:t>
            </w:r>
          </w:p>
          <w:p w:rsidR="00AD5689" w:rsidRDefault="00AD568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D5689" w:rsidRDefault="00AD568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Since returning to school, all classes have continued with their 2 hours of PE each week. New equipment was purchased to support the COVID restrictions and </w:t>
            </w:r>
            <w:r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Bubble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system in place. </w:t>
            </w:r>
          </w:p>
          <w:p w:rsidR="00AD5689" w:rsidRDefault="00AD568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D5689" w:rsidRDefault="00225E3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New outdoor gym equipment has been purchased to support the improvement of </w:t>
            </w:r>
            <w:r w:rsidR="007A10F6">
              <w:rPr>
                <w:rFonts w:ascii="Times New Roman"/>
                <w:sz w:val="24"/>
              </w:rPr>
              <w:t>children</w:t>
            </w:r>
            <w:r w:rsidR="007A10F6">
              <w:rPr>
                <w:rFonts w:ascii="Times New Roman"/>
                <w:sz w:val="24"/>
              </w:rPr>
              <w:t>’</w:t>
            </w:r>
            <w:r w:rsidR="007A10F6">
              <w:rPr>
                <w:rFonts w:ascii="Times New Roman"/>
                <w:sz w:val="24"/>
              </w:rPr>
              <w:t>s</w:t>
            </w:r>
            <w:r>
              <w:rPr>
                <w:rFonts w:ascii="Times New Roman"/>
                <w:sz w:val="24"/>
              </w:rPr>
              <w:t xml:space="preserve"> fitness </w:t>
            </w:r>
            <w:r w:rsidR="007A10F6">
              <w:rPr>
                <w:rFonts w:ascii="Times New Roman"/>
                <w:sz w:val="24"/>
              </w:rPr>
              <w:t xml:space="preserve">levels. </w:t>
            </w:r>
          </w:p>
        </w:tc>
        <w:tc>
          <w:tcPr>
            <w:tcW w:w="7677" w:type="dxa"/>
          </w:tcPr>
          <w:p w:rsidR="00397BDD" w:rsidRDefault="00AD568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increase the fitness levels of all children as a result of the Lockdown period. </w:t>
            </w:r>
          </w:p>
          <w:p w:rsidR="00AD5689" w:rsidRDefault="00AD568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:rsidR="00397BDD" w:rsidRDefault="00397BDD">
      <w:pPr>
        <w:pStyle w:val="BodyText"/>
        <w:spacing w:before="4"/>
        <w:rPr>
          <w:sz w:val="22"/>
        </w:rPr>
      </w:pPr>
    </w:p>
    <w:p w:rsidR="00397BDD" w:rsidRDefault="006C016C">
      <w:pPr>
        <w:pStyle w:val="BodyText"/>
        <w:spacing w:line="235" w:lineRule="auto"/>
        <w:ind w:left="720" w:right="5795"/>
      </w:pPr>
      <w:r>
        <w:rPr>
          <w:color w:val="231F20"/>
        </w:rPr>
        <w:t>Did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carry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forward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</w:t>
      </w:r>
      <w:r w:rsidR="00353ED9">
        <w:rPr>
          <w:color w:val="231F20"/>
          <w:spacing w:val="-6"/>
        </w:rPr>
        <w:t xml:space="preserve"> </w:t>
      </w:r>
      <w:r>
        <w:rPr>
          <w:color w:val="231F20"/>
        </w:rPr>
        <w:t>underspend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2019-20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into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year?</w:t>
      </w:r>
      <w:r>
        <w:rPr>
          <w:color w:val="231F20"/>
          <w:spacing w:val="-52"/>
        </w:rPr>
        <w:t xml:space="preserve"> </w:t>
      </w:r>
      <w:r w:rsidR="007F7253">
        <w:rPr>
          <w:color w:val="231F20"/>
          <w:spacing w:val="-52"/>
        </w:rPr>
        <w:t xml:space="preserve">     </w:t>
      </w:r>
      <w:r>
        <w:rPr>
          <w:color w:val="231F20"/>
        </w:rPr>
        <w:t>YES</w:t>
      </w:r>
      <w:r w:rsidR="007F7253">
        <w:rPr>
          <w:color w:val="231F20"/>
        </w:rPr>
        <w:t xml:space="preserve"> </w:t>
      </w:r>
    </w:p>
    <w:p w:rsidR="00397BDD" w:rsidRDefault="006C016C">
      <w:pPr>
        <w:tabs>
          <w:tab w:val="left" w:pos="5759"/>
        </w:tabs>
        <w:spacing w:line="288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Total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amount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carried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forward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from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2019/2020</w:t>
      </w:r>
      <w:r>
        <w:rPr>
          <w:b/>
          <w:color w:val="231F20"/>
          <w:sz w:val="24"/>
        </w:rPr>
        <w:tab/>
      </w:r>
      <w:r w:rsidR="0071302A">
        <w:rPr>
          <w:rFonts w:ascii="Arial" w:hAnsi="Arial" w:cs="Arial"/>
          <w:sz w:val="24"/>
          <w:szCs w:val="24"/>
        </w:rPr>
        <w:t>£8900</w:t>
      </w:r>
    </w:p>
    <w:p w:rsidR="00397BDD" w:rsidRDefault="006C016C">
      <w:pPr>
        <w:spacing w:line="288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+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Total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amount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for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this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academic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year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2020/2021</w:t>
      </w:r>
      <w:r>
        <w:rPr>
          <w:b/>
          <w:color w:val="231F20"/>
          <w:spacing w:val="100"/>
          <w:sz w:val="24"/>
        </w:rPr>
        <w:t xml:space="preserve"> </w:t>
      </w:r>
      <w:r w:rsidR="0071302A">
        <w:rPr>
          <w:rFonts w:ascii="Arial" w:hAnsi="Arial" w:cs="Arial"/>
          <w:sz w:val="24"/>
          <w:szCs w:val="24"/>
        </w:rPr>
        <w:t>£17790</w:t>
      </w:r>
    </w:p>
    <w:p w:rsidR="00397BDD" w:rsidRDefault="006C016C">
      <w:pPr>
        <w:tabs>
          <w:tab w:val="left" w:pos="5759"/>
        </w:tabs>
        <w:spacing w:line="290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=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Total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to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be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spent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by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31st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July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2021</w:t>
      </w:r>
      <w:r>
        <w:rPr>
          <w:b/>
          <w:color w:val="231F20"/>
          <w:sz w:val="24"/>
        </w:rPr>
        <w:tab/>
      </w:r>
      <w:r w:rsidR="0071302A">
        <w:rPr>
          <w:rFonts w:ascii="Arial" w:hAnsi="Arial" w:cs="Arial"/>
          <w:sz w:val="24"/>
          <w:szCs w:val="24"/>
        </w:rPr>
        <w:t>£26700</w:t>
      </w:r>
    </w:p>
    <w:p w:rsidR="00397BDD" w:rsidRDefault="00397BDD">
      <w:pPr>
        <w:spacing w:line="290" w:lineRule="exact"/>
        <w:rPr>
          <w:sz w:val="24"/>
        </w:rPr>
        <w:sectPr w:rsidR="00397BDD">
          <w:footerReference w:type="default" r:id="rId11"/>
          <w:pgSz w:w="16840" w:h="11910" w:orient="landscape"/>
          <w:pgMar w:top="720" w:right="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397BDD">
        <w:trPr>
          <w:trHeight w:val="1760"/>
        </w:trPr>
        <w:tc>
          <w:tcPr>
            <w:tcW w:w="11582" w:type="dxa"/>
          </w:tcPr>
          <w:p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:rsidR="00397BDD" w:rsidRDefault="00397BDD">
            <w:pPr>
              <w:pStyle w:val="TableParagraph"/>
              <w:spacing w:before="6"/>
              <w:ind w:left="0"/>
              <w:rPr>
                <w:b/>
                <w:sz w:val="23"/>
              </w:rPr>
            </w:pPr>
          </w:p>
          <w:p w:rsidR="00397BDD" w:rsidRDefault="006C016C">
            <w:pPr>
              <w:pStyle w:val="TableParagraph"/>
              <w:spacing w:before="1"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:rsidR="00397BDD" w:rsidRDefault="006C016C">
            <w:pPr>
              <w:pStyle w:val="TableParagraph"/>
              <w:spacing w:line="288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</w:p>
          <w:p w:rsidR="00397BDD" w:rsidRDefault="006C016C">
            <w:pPr>
              <w:pStyle w:val="TableParagraph"/>
              <w:spacing w:line="282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fully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first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study.</w:t>
            </w:r>
          </w:p>
        </w:tc>
        <w:tc>
          <w:tcPr>
            <w:tcW w:w="3798" w:type="dxa"/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>
        <w:trPr>
          <w:trHeight w:val="1472"/>
        </w:trPr>
        <w:tc>
          <w:tcPr>
            <w:tcW w:w="11582" w:type="dxa"/>
          </w:tcPr>
          <w:p w:rsidR="00397BDD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:rsidR="00397BDD" w:rsidRDefault="006C016C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2021.</w:t>
            </w:r>
          </w:p>
          <w:p w:rsidR="00397BDD" w:rsidRDefault="006C016C">
            <w:pPr>
              <w:pStyle w:val="TableParagraph"/>
              <w:spacing w:line="281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above.</w:t>
            </w:r>
          </w:p>
        </w:tc>
        <w:tc>
          <w:tcPr>
            <w:tcW w:w="3798" w:type="dxa"/>
          </w:tcPr>
          <w:p w:rsidR="00397BDD" w:rsidRDefault="00AB6AD6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65</w:t>
            </w:r>
            <w:r w:rsidR="006C016C">
              <w:rPr>
                <w:color w:val="231F20"/>
                <w:sz w:val="24"/>
              </w:rPr>
              <w:t>%</w:t>
            </w:r>
            <w:r w:rsidR="00F12ECE">
              <w:rPr>
                <w:color w:val="231F20"/>
                <w:sz w:val="24"/>
              </w:rPr>
              <w:t xml:space="preserve"> </w:t>
            </w:r>
          </w:p>
        </w:tc>
      </w:tr>
      <w:tr w:rsidR="00397BDD">
        <w:trPr>
          <w:trHeight w:val="1189"/>
        </w:trPr>
        <w:tc>
          <w:tcPr>
            <w:tcW w:w="11582" w:type="dxa"/>
          </w:tcPr>
          <w:p w:rsidR="00397BDD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:rsidR="00397BDD" w:rsidRDefault="006C016C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above.</w:t>
            </w:r>
          </w:p>
        </w:tc>
        <w:tc>
          <w:tcPr>
            <w:tcW w:w="3798" w:type="dxa"/>
          </w:tcPr>
          <w:p w:rsidR="00397BDD" w:rsidRDefault="00AB6AD6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65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>
        <w:trPr>
          <w:trHeight w:val="1227"/>
        </w:trPr>
        <w:tc>
          <w:tcPr>
            <w:tcW w:w="11582" w:type="dxa"/>
          </w:tcPr>
          <w:p w:rsidR="00397BDD" w:rsidRDefault="006C016C">
            <w:pPr>
              <w:pStyle w:val="TableParagraph"/>
              <w:spacing w:before="1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:rsidR="00397BDD" w:rsidRDefault="00AB6AD6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30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>
        <w:trPr>
          <w:trHeight w:val="1160"/>
        </w:trPr>
        <w:tc>
          <w:tcPr>
            <w:tcW w:w="11582" w:type="dxa"/>
          </w:tcPr>
          <w:p w:rsidR="00397BDD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:rsidR="00397BDD" w:rsidRDefault="006C016C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No</w:t>
            </w:r>
          </w:p>
        </w:tc>
      </w:tr>
    </w:tbl>
    <w:p w:rsidR="00397BDD" w:rsidRDefault="00397BDD">
      <w:pPr>
        <w:rPr>
          <w:sz w:val="24"/>
        </w:rPr>
        <w:sectPr w:rsidR="00397BDD">
          <w:pgSz w:w="16840" w:h="11910" w:orient="landscape"/>
          <w:pgMar w:top="720" w:right="0" w:bottom="620" w:left="0" w:header="0" w:footer="438" w:gutter="0"/>
          <w:cols w:space="720"/>
        </w:sectPr>
      </w:pPr>
    </w:p>
    <w:p w:rsidR="00397BDD" w:rsidRDefault="00E31141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10" name="docshapegroup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2" name="docshape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61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docshape2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97BDD" w:rsidRDefault="006C016C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:rsidR="00397BDD" w:rsidRDefault="006C016C">
                              <w:pPr>
                                <w:spacing w:before="2" w:line="235" w:lineRule="auto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25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">
                <v:rect id="docshape26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" fillcolor="#006181" stroked="f"/>
                <v:shape id="docshape27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397BDD" w:rsidRDefault="006C016C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:rsidR="00397BDD" w:rsidRDefault="006C016C">
                        <w:pPr>
                          <w:spacing w:before="2" w:line="235" w:lineRule="auto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97BDD" w:rsidRDefault="00397BDD">
      <w:pPr>
        <w:pStyle w:val="BodyText"/>
        <w:spacing w:before="10" w:after="1"/>
        <w:rPr>
          <w:b/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397BDD">
        <w:trPr>
          <w:trHeight w:val="383"/>
        </w:trPr>
        <w:tc>
          <w:tcPr>
            <w:tcW w:w="3720" w:type="dxa"/>
          </w:tcPr>
          <w:p w:rsidR="00397BDD" w:rsidRDefault="006C016C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Academic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Year: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600" w:type="dxa"/>
          </w:tcPr>
          <w:p w:rsidR="00397BDD" w:rsidRDefault="006C016C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£</w:t>
            </w:r>
            <w:r w:rsidR="00E04564">
              <w:rPr>
                <w:color w:val="231F20"/>
                <w:sz w:val="24"/>
              </w:rPr>
              <w:t>26700</w:t>
            </w:r>
          </w:p>
        </w:tc>
        <w:tc>
          <w:tcPr>
            <w:tcW w:w="4923" w:type="dxa"/>
            <w:gridSpan w:val="2"/>
          </w:tcPr>
          <w:p w:rsidR="00397BDD" w:rsidRDefault="006C016C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E04564">
              <w:rPr>
                <w:b/>
                <w:color w:val="231F20"/>
                <w:sz w:val="24"/>
              </w:rPr>
              <w:t>13.7.21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>
        <w:trPr>
          <w:trHeight w:val="332"/>
        </w:trPr>
        <w:tc>
          <w:tcPr>
            <w:tcW w:w="12243" w:type="dxa"/>
            <w:gridSpan w:val="4"/>
            <w:vMerge w:val="restart"/>
          </w:tcPr>
          <w:p w:rsidR="00397BDD" w:rsidRDefault="006C016C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1: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engagement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  <w:u w:val="single" w:color="007F97"/>
              </w:rPr>
              <w:t>all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regular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physical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activity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–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Chief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Medical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Officers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guidelines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recommend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that</w:t>
            </w:r>
            <w:r>
              <w:rPr>
                <w:color w:val="007F97"/>
                <w:spacing w:val="-5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primary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undertake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at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least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30 minutes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physical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activity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day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</w:p>
        </w:tc>
        <w:tc>
          <w:tcPr>
            <w:tcW w:w="3134" w:type="dxa"/>
          </w:tcPr>
          <w:p w:rsidR="00397BDD" w:rsidRDefault="006C016C">
            <w:pPr>
              <w:pStyle w:val="TableParagraph"/>
              <w:spacing w:before="41" w:line="272" w:lineRule="exact"/>
              <w:ind w:left="62" w:right="97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397BDD" w:rsidRDefault="004E40F2">
            <w:pPr>
              <w:pStyle w:val="TableParagraph"/>
              <w:spacing w:before="41" w:line="272" w:lineRule="exact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76.7%</w:t>
            </w:r>
          </w:p>
        </w:tc>
      </w:tr>
      <w:tr w:rsidR="00397BDD">
        <w:trPr>
          <w:trHeight w:val="390"/>
        </w:trPr>
        <w:tc>
          <w:tcPr>
            <w:tcW w:w="3720" w:type="dxa"/>
          </w:tcPr>
          <w:p w:rsidR="00397BDD" w:rsidRDefault="006C016C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397BDD" w:rsidRDefault="006C016C">
            <w:pPr>
              <w:pStyle w:val="TableParagraph"/>
              <w:spacing w:before="4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397BDD" w:rsidRDefault="006C016C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>
        <w:trPr>
          <w:trHeight w:val="1472"/>
        </w:trPr>
        <w:tc>
          <w:tcPr>
            <w:tcW w:w="3720" w:type="dxa"/>
          </w:tcPr>
          <w:p w:rsidR="00397BDD" w:rsidRDefault="006C016C">
            <w:pPr>
              <w:pStyle w:val="TableParagraph"/>
              <w:spacing w:before="46" w:line="235" w:lineRule="auto"/>
              <w:ind w:right="302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397BDD" w:rsidRDefault="006C016C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397BDD" w:rsidRDefault="006C016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397BDD" w:rsidRDefault="006C016C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397BDD" w:rsidRDefault="006C016C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397BDD" w:rsidRDefault="006C016C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:rsidR="00397BDD" w:rsidRDefault="006C016C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7BDD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397BDD" w:rsidRDefault="009B64A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increase the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fitness levels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397BDD" w:rsidRDefault="009B64A9" w:rsidP="00C45D1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introduce the daily mile across the school</w:t>
            </w:r>
          </w:p>
          <w:p w:rsidR="009B64A9" w:rsidRDefault="009B64A9" w:rsidP="00C45D1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purchase new equipment to be used in lessons and playtimes </w:t>
            </w:r>
          </w:p>
          <w:p w:rsidR="009B64A9" w:rsidRDefault="009B64A9" w:rsidP="00C45D1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fund after school clubs run by a sports coach </w:t>
            </w:r>
          </w:p>
          <w:p w:rsidR="009B64A9" w:rsidRDefault="009B64A9" w:rsidP="00C45D1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purchase outdoor gym equipment </w:t>
            </w:r>
          </w:p>
          <w:p w:rsidR="009B64A9" w:rsidRDefault="00EA6045" w:rsidP="00EA604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purchase a new PE scheme of work for the next 3 years</w:t>
            </w:r>
          </w:p>
          <w:p w:rsidR="00EA6045" w:rsidRDefault="00EA6045" w:rsidP="00EA604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purchase PE tops for all children for the academic year 21/22</w:t>
            </w:r>
          </w:p>
          <w:p w:rsidR="004E40F2" w:rsidRPr="00EA6045" w:rsidRDefault="004E40F2" w:rsidP="00EA604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fund a sports coach to deliver PE sessions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B64A9" w:rsidRDefault="009B64A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B64A9" w:rsidRDefault="00C45D1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2. </w:t>
            </w:r>
            <w:r w:rsidR="009B64A9">
              <w:rPr>
                <w:rFonts w:ascii="Times New Roman"/>
                <w:sz w:val="24"/>
              </w:rPr>
              <w:t>£</w:t>
            </w:r>
            <w:r w:rsidR="009B64A9">
              <w:rPr>
                <w:rFonts w:ascii="Times New Roman"/>
                <w:sz w:val="24"/>
              </w:rPr>
              <w:t>1600</w:t>
            </w:r>
          </w:p>
          <w:p w:rsidR="009B64A9" w:rsidRDefault="009B64A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B64A9" w:rsidRDefault="00C45D1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3. </w:t>
            </w:r>
            <w:r w:rsidR="009B64A9">
              <w:rPr>
                <w:rFonts w:ascii="Times New Roman"/>
                <w:sz w:val="24"/>
              </w:rPr>
              <w:t>£</w:t>
            </w:r>
            <w:r w:rsidR="009B64A9">
              <w:rPr>
                <w:rFonts w:ascii="Times New Roman"/>
                <w:sz w:val="24"/>
              </w:rPr>
              <w:t>1410</w:t>
            </w:r>
          </w:p>
          <w:p w:rsidR="009B64A9" w:rsidRDefault="009B64A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B64A9" w:rsidRDefault="009B64A9" w:rsidP="00C45D1E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 xml:space="preserve">5856 </w:t>
            </w:r>
          </w:p>
          <w:p w:rsidR="00EA6045" w:rsidRDefault="00EA6045" w:rsidP="00C45D1E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825</w:t>
            </w:r>
          </w:p>
          <w:p w:rsidR="004E40F2" w:rsidRDefault="00EA6045" w:rsidP="00C45D1E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882</w:t>
            </w:r>
          </w:p>
          <w:p w:rsidR="00EA6045" w:rsidRDefault="004E40F2" w:rsidP="00C45D1E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9920</w:t>
            </w:r>
            <w:r w:rsidR="00EA6045"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F5772C" w:rsidRDefault="00192A1D" w:rsidP="00192A1D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classes have taken part in the daily mile and they look forward to it every day. </w:t>
            </w:r>
          </w:p>
          <w:p w:rsidR="00627F36" w:rsidRDefault="00627F36" w:rsidP="00627F36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Classes had access to their own equipment</w:t>
            </w:r>
          </w:p>
          <w:p w:rsidR="00F5772C" w:rsidRDefault="00C45D1E" w:rsidP="00627F36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 w:rsidRPr="00627F36">
              <w:rPr>
                <w:rFonts w:ascii="Times New Roman"/>
                <w:sz w:val="24"/>
              </w:rPr>
              <w:t xml:space="preserve"> </w:t>
            </w:r>
            <w:r w:rsidR="00F5772C" w:rsidRPr="00627F36">
              <w:rPr>
                <w:rFonts w:ascii="Times New Roman"/>
                <w:sz w:val="24"/>
              </w:rPr>
              <w:t xml:space="preserve">Since clubs restarted after the lockdown period, 160 children </w:t>
            </w:r>
            <w:r w:rsidRPr="00627F36">
              <w:rPr>
                <w:rFonts w:ascii="Times New Roman"/>
                <w:sz w:val="24"/>
              </w:rPr>
              <w:t xml:space="preserve">have attended clubs </w:t>
            </w:r>
          </w:p>
          <w:p w:rsidR="00627F36" w:rsidRDefault="00627F36" w:rsidP="00627F36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children have had access to the o</w:t>
            </w:r>
            <w:r w:rsidRPr="00627F36">
              <w:rPr>
                <w:rFonts w:ascii="Times New Roman"/>
                <w:sz w:val="24"/>
              </w:rPr>
              <w:t>utdoor gym equipment</w:t>
            </w:r>
          </w:p>
          <w:p w:rsidR="006C5D95" w:rsidRDefault="006C5D95" w:rsidP="00B65CB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65CB5" w:rsidRDefault="00B65CB5" w:rsidP="00B65CB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65CB5" w:rsidRDefault="00B65CB5" w:rsidP="00B65CB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65CB5" w:rsidRDefault="00B65CB5" w:rsidP="00B65CB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65CB5" w:rsidRDefault="00B65CB5" w:rsidP="00B65CB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65CB5" w:rsidRDefault="00B65CB5" w:rsidP="00B65CB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C5D95" w:rsidRDefault="006C5D95" w:rsidP="006C5D95">
            <w:pPr>
              <w:pStyle w:val="TableParagraph"/>
              <w:rPr>
                <w:rFonts w:ascii="Times New Roman"/>
                <w:sz w:val="24"/>
              </w:rPr>
            </w:pPr>
          </w:p>
          <w:p w:rsidR="006C5D95" w:rsidRPr="00627F36" w:rsidRDefault="006C5D95" w:rsidP="006C5D9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627F36" w:rsidRDefault="00192A1D" w:rsidP="00627F36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continue with daily mile</w:t>
            </w:r>
          </w:p>
          <w:p w:rsidR="00627F36" w:rsidRDefault="00627F36" w:rsidP="00627F36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new equipment to be used in lessons and clubs </w:t>
            </w:r>
          </w:p>
          <w:p w:rsidR="00627F36" w:rsidRDefault="00627F36" w:rsidP="00627F36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continue to fund all after school clubs </w:t>
            </w:r>
          </w:p>
          <w:p w:rsidR="00397BDD" w:rsidRDefault="00192A1D" w:rsidP="00627F36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  <w:r w:rsidR="00627F36">
              <w:rPr>
                <w:rFonts w:ascii="Times New Roman"/>
                <w:sz w:val="24"/>
              </w:rPr>
              <w:t xml:space="preserve">children to continue to have access to the gym equipment at lunch and play times </w:t>
            </w:r>
          </w:p>
        </w:tc>
      </w:tr>
      <w:tr w:rsidR="00397BDD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397BDD" w:rsidRDefault="006C016C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lastRenderedPageBreak/>
              <w:t>Key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2: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profile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PESSPA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being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raised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across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for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whole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:rsidR="00397BDD" w:rsidRDefault="006C016C">
            <w:pPr>
              <w:pStyle w:val="TableParagraph"/>
              <w:spacing w:before="36" w:line="259" w:lineRule="exact"/>
              <w:ind w:left="62" w:right="97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397BDD" w:rsidRDefault="004E40F2">
            <w:pPr>
              <w:pStyle w:val="TableParagraph"/>
              <w:spacing w:before="41" w:line="25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49.2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>
        <w:trPr>
          <w:trHeight w:val="405"/>
        </w:trPr>
        <w:tc>
          <w:tcPr>
            <w:tcW w:w="3720" w:type="dxa"/>
          </w:tcPr>
          <w:p w:rsidR="00397BDD" w:rsidRDefault="006C016C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397BDD" w:rsidRDefault="006C016C">
            <w:pPr>
              <w:pStyle w:val="TableParagraph"/>
              <w:spacing w:before="4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397BDD" w:rsidRDefault="006C016C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>
        <w:trPr>
          <w:trHeight w:val="1472"/>
        </w:trPr>
        <w:tc>
          <w:tcPr>
            <w:tcW w:w="3720" w:type="dxa"/>
          </w:tcPr>
          <w:p w:rsidR="00397BDD" w:rsidRDefault="006C016C">
            <w:pPr>
              <w:pStyle w:val="TableParagraph"/>
              <w:spacing w:before="46" w:line="235" w:lineRule="auto"/>
              <w:ind w:right="302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397BDD" w:rsidRDefault="006C016C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397BDD" w:rsidRDefault="006C016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397BDD" w:rsidRDefault="006C016C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397BDD" w:rsidRDefault="006C016C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397BDD" w:rsidRDefault="006C016C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:rsidR="00397BDD" w:rsidRDefault="006C016C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7BDD" w:rsidTr="00B65CB5">
        <w:trPr>
          <w:trHeight w:val="4197"/>
        </w:trPr>
        <w:tc>
          <w:tcPr>
            <w:tcW w:w="3720" w:type="dxa"/>
          </w:tcPr>
          <w:p w:rsidR="0028312A" w:rsidRDefault="0028312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widen the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sporting opportunities and exposure </w:t>
            </w:r>
          </w:p>
          <w:p w:rsidR="0028312A" w:rsidRDefault="00283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8312A" w:rsidRDefault="0028312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increase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fitness levels </w:t>
            </w:r>
          </w:p>
          <w:p w:rsidR="00EA6045" w:rsidRDefault="00EA604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6045" w:rsidRDefault="00EA604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:rsidR="0028312A" w:rsidRDefault="0028312A" w:rsidP="0028312A">
            <w:pPr>
              <w:pStyle w:val="TableParagraph"/>
              <w:numPr>
                <w:ilvl w:val="0"/>
                <w:numId w:val="6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reintroduce swimming after the lockdown period </w:t>
            </w:r>
          </w:p>
          <w:p w:rsidR="0028312A" w:rsidRDefault="00EA6045" w:rsidP="0028312A">
            <w:pPr>
              <w:pStyle w:val="TableParagraph"/>
              <w:numPr>
                <w:ilvl w:val="0"/>
                <w:numId w:val="6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purchase new equipment to be used across the school</w:t>
            </w:r>
          </w:p>
          <w:p w:rsidR="00EA6045" w:rsidRDefault="00EA6045" w:rsidP="0028312A">
            <w:pPr>
              <w:pStyle w:val="TableParagraph"/>
              <w:numPr>
                <w:ilvl w:val="0"/>
                <w:numId w:val="6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fund all sports clubs </w:t>
            </w:r>
          </w:p>
          <w:p w:rsidR="00EA6045" w:rsidRDefault="00EA6045" w:rsidP="0028312A">
            <w:pPr>
              <w:pStyle w:val="TableParagraph"/>
              <w:numPr>
                <w:ilvl w:val="0"/>
                <w:numId w:val="6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purchase outdoor gym equipment </w:t>
            </w:r>
          </w:p>
          <w:p w:rsidR="00EA6045" w:rsidRDefault="00EA6045" w:rsidP="0028312A">
            <w:pPr>
              <w:pStyle w:val="TableParagraph"/>
              <w:numPr>
                <w:ilvl w:val="0"/>
                <w:numId w:val="6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purchase a new PE scheme of work for the next 3 years </w:t>
            </w:r>
          </w:p>
          <w:p w:rsidR="00EA6045" w:rsidRDefault="00EA6045" w:rsidP="0028312A">
            <w:pPr>
              <w:pStyle w:val="TableParagraph"/>
              <w:numPr>
                <w:ilvl w:val="0"/>
                <w:numId w:val="6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buy into </w:t>
            </w:r>
            <w:r w:rsidR="00CF07F3">
              <w:rPr>
                <w:rFonts w:ascii="Times New Roman"/>
                <w:sz w:val="24"/>
              </w:rPr>
              <w:t>the Jack</w:t>
            </w:r>
            <w:r>
              <w:rPr>
                <w:rFonts w:ascii="Times New Roman"/>
                <w:sz w:val="24"/>
              </w:rPr>
              <w:t xml:space="preserve"> Hunt sport cluster for the academic year 21/22 </w:t>
            </w:r>
          </w:p>
          <w:p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</w:tcPr>
          <w:p w:rsidR="00397BDD" w:rsidRDefault="00EA6045" w:rsidP="00EA6045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645</w:t>
            </w:r>
          </w:p>
          <w:p w:rsidR="00EA6045" w:rsidRDefault="00EA6045" w:rsidP="00EA6045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1610</w:t>
            </w:r>
          </w:p>
          <w:p w:rsidR="00EA6045" w:rsidRDefault="00EA6045" w:rsidP="00EA6045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1410</w:t>
            </w:r>
          </w:p>
          <w:p w:rsidR="00EA6045" w:rsidRDefault="00EA6045" w:rsidP="00EA6045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5856</w:t>
            </w:r>
          </w:p>
          <w:p w:rsidR="00EA6045" w:rsidRDefault="00EA6045" w:rsidP="00EA6045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825</w:t>
            </w:r>
          </w:p>
          <w:p w:rsidR="00EA6045" w:rsidRDefault="00EA6045" w:rsidP="00EA6045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2800</w:t>
            </w:r>
          </w:p>
        </w:tc>
        <w:tc>
          <w:tcPr>
            <w:tcW w:w="3307" w:type="dxa"/>
          </w:tcPr>
          <w:p w:rsidR="00397BDD" w:rsidRDefault="00C93197" w:rsidP="00C93197">
            <w:pPr>
              <w:pStyle w:val="TableParagraph"/>
              <w:numPr>
                <w:ilvl w:val="0"/>
                <w:numId w:val="8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Year 6 have taken part in 6 weeks of swimming </w:t>
            </w:r>
          </w:p>
          <w:p w:rsidR="00C93197" w:rsidRDefault="00C93197" w:rsidP="00C93197">
            <w:pPr>
              <w:pStyle w:val="TableParagraph"/>
              <w:numPr>
                <w:ilvl w:val="0"/>
                <w:numId w:val="8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New equipment has been used by all children in lessons, clubs and at lunch times </w:t>
            </w:r>
          </w:p>
          <w:p w:rsidR="00C93197" w:rsidRDefault="00C93197" w:rsidP="00C93197">
            <w:pPr>
              <w:pStyle w:val="TableParagraph"/>
              <w:numPr>
                <w:ilvl w:val="0"/>
                <w:numId w:val="8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160 children have taken part in free clubs </w:t>
            </w:r>
          </w:p>
          <w:p w:rsidR="00C93197" w:rsidRDefault="00C93197" w:rsidP="00C93197">
            <w:pPr>
              <w:pStyle w:val="TableParagraph"/>
              <w:numPr>
                <w:ilvl w:val="0"/>
                <w:numId w:val="8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The new outdoor gym equipment has been used by all children across the school </w:t>
            </w:r>
          </w:p>
          <w:p w:rsidR="00C93197" w:rsidRDefault="00C93197" w:rsidP="00C93197">
            <w:pPr>
              <w:pStyle w:val="TableParagraph"/>
              <w:ind w:left="72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:rsidR="00397BDD" w:rsidRDefault="00C93197" w:rsidP="00C93197">
            <w:pPr>
              <w:pStyle w:val="TableParagraph"/>
              <w:numPr>
                <w:ilvl w:val="0"/>
                <w:numId w:val="9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ks2 classes to have 8 weeks of swimming </w:t>
            </w:r>
          </w:p>
          <w:p w:rsidR="00C93197" w:rsidRDefault="00C93197" w:rsidP="00C93197">
            <w:pPr>
              <w:pStyle w:val="TableParagraph"/>
              <w:numPr>
                <w:ilvl w:val="0"/>
                <w:numId w:val="9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continue to use full range of equipment </w:t>
            </w:r>
          </w:p>
          <w:p w:rsidR="00C93197" w:rsidRDefault="00C93197" w:rsidP="00C93197">
            <w:pPr>
              <w:pStyle w:val="TableParagraph"/>
              <w:numPr>
                <w:ilvl w:val="0"/>
                <w:numId w:val="9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continue to fund all sport clubs</w:t>
            </w:r>
          </w:p>
          <w:p w:rsidR="00C93197" w:rsidRDefault="00C93197" w:rsidP="00C93197">
            <w:pPr>
              <w:pStyle w:val="TableParagraph"/>
              <w:numPr>
                <w:ilvl w:val="0"/>
                <w:numId w:val="9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children to continue to have full access to the gym equipment</w:t>
            </w:r>
          </w:p>
          <w:p w:rsidR="00C93197" w:rsidRDefault="00C93197" w:rsidP="00C93197">
            <w:pPr>
              <w:pStyle w:val="TableParagraph"/>
              <w:numPr>
                <w:ilvl w:val="0"/>
                <w:numId w:val="9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introduce the new PE scheme across the school</w:t>
            </w:r>
          </w:p>
          <w:p w:rsidR="00CF07F3" w:rsidRDefault="00C93197" w:rsidP="00B65CB5">
            <w:pPr>
              <w:pStyle w:val="TableParagraph"/>
              <w:numPr>
                <w:ilvl w:val="0"/>
                <w:numId w:val="9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to take part in school competitions and events at Jack Hunt </w:t>
            </w:r>
          </w:p>
          <w:p w:rsidR="00F22B0D" w:rsidRDefault="00F22B0D" w:rsidP="00F22B0D">
            <w:pPr>
              <w:pStyle w:val="TableParagraph"/>
              <w:rPr>
                <w:rFonts w:ascii="Times New Roman"/>
                <w:sz w:val="24"/>
              </w:rPr>
            </w:pPr>
          </w:p>
          <w:p w:rsidR="00F22B0D" w:rsidRDefault="00F22B0D" w:rsidP="00F22B0D">
            <w:pPr>
              <w:pStyle w:val="TableParagraph"/>
              <w:rPr>
                <w:rFonts w:ascii="Times New Roman"/>
                <w:sz w:val="24"/>
              </w:rPr>
            </w:pPr>
          </w:p>
          <w:p w:rsidR="00F22B0D" w:rsidRDefault="00F22B0D" w:rsidP="00F22B0D">
            <w:pPr>
              <w:pStyle w:val="TableParagraph"/>
              <w:rPr>
                <w:rFonts w:ascii="Times New Roman"/>
                <w:sz w:val="24"/>
              </w:rPr>
            </w:pPr>
          </w:p>
          <w:p w:rsidR="00F22B0D" w:rsidRDefault="00F22B0D" w:rsidP="00F22B0D">
            <w:pPr>
              <w:pStyle w:val="TableParagraph"/>
              <w:rPr>
                <w:rFonts w:ascii="Times New Roman"/>
                <w:sz w:val="24"/>
              </w:rPr>
            </w:pPr>
          </w:p>
          <w:p w:rsidR="00F22B0D" w:rsidRDefault="00F22B0D" w:rsidP="00F22B0D">
            <w:pPr>
              <w:pStyle w:val="TableParagraph"/>
              <w:rPr>
                <w:rFonts w:ascii="Times New Roman"/>
                <w:sz w:val="24"/>
              </w:rPr>
            </w:pPr>
          </w:p>
          <w:p w:rsidR="00F22B0D" w:rsidRDefault="00F22B0D" w:rsidP="00F22B0D">
            <w:pPr>
              <w:pStyle w:val="TableParagraph"/>
              <w:rPr>
                <w:rFonts w:ascii="Times New Roman"/>
                <w:sz w:val="24"/>
              </w:rPr>
            </w:pPr>
          </w:p>
          <w:p w:rsidR="00F22B0D" w:rsidRDefault="00F22B0D" w:rsidP="00F22B0D">
            <w:pPr>
              <w:pStyle w:val="TableParagraph"/>
              <w:rPr>
                <w:rFonts w:ascii="Times New Roman"/>
                <w:sz w:val="24"/>
              </w:rPr>
            </w:pPr>
          </w:p>
          <w:p w:rsidR="00F22B0D" w:rsidRDefault="00F22B0D" w:rsidP="00F22B0D">
            <w:pPr>
              <w:pStyle w:val="TableParagraph"/>
              <w:rPr>
                <w:rFonts w:ascii="Times New Roman"/>
                <w:sz w:val="24"/>
              </w:rPr>
            </w:pPr>
          </w:p>
          <w:p w:rsidR="00F22B0D" w:rsidRDefault="00F22B0D" w:rsidP="00F22B0D">
            <w:pPr>
              <w:pStyle w:val="TableParagraph"/>
              <w:rPr>
                <w:rFonts w:ascii="Times New Roman"/>
                <w:sz w:val="24"/>
              </w:rPr>
            </w:pPr>
          </w:p>
          <w:p w:rsidR="00F22B0D" w:rsidRDefault="00F22B0D" w:rsidP="00F22B0D">
            <w:pPr>
              <w:pStyle w:val="TableParagraph"/>
              <w:rPr>
                <w:rFonts w:ascii="Times New Roman"/>
                <w:sz w:val="24"/>
              </w:rPr>
            </w:pPr>
          </w:p>
          <w:p w:rsidR="00F22B0D" w:rsidRDefault="00F22B0D" w:rsidP="00F22B0D">
            <w:pPr>
              <w:pStyle w:val="TableParagraph"/>
              <w:rPr>
                <w:rFonts w:ascii="Times New Roman"/>
                <w:sz w:val="24"/>
              </w:rPr>
            </w:pPr>
          </w:p>
          <w:p w:rsidR="00F22B0D" w:rsidRPr="00B65CB5" w:rsidRDefault="00F22B0D" w:rsidP="00F22B0D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397BDD" w:rsidRDefault="00397BDD">
      <w:pPr>
        <w:rPr>
          <w:rFonts w:ascii="Times New Roman"/>
          <w:sz w:val="24"/>
        </w:rPr>
        <w:sectPr w:rsidR="00397BDD">
          <w:pgSz w:w="16840" w:h="11910" w:orient="landscape"/>
          <w:pgMar w:top="420" w:right="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714"/>
        <w:gridCol w:w="1407"/>
        <w:gridCol w:w="3423"/>
        <w:gridCol w:w="3076"/>
      </w:tblGrid>
      <w:tr w:rsidR="00397BDD">
        <w:trPr>
          <w:trHeight w:val="383"/>
        </w:trPr>
        <w:tc>
          <w:tcPr>
            <w:tcW w:w="12302" w:type="dxa"/>
            <w:gridSpan w:val="4"/>
            <w:vMerge w:val="restart"/>
          </w:tcPr>
          <w:p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lastRenderedPageBreak/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4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3: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Increased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confidence,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knowledge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skills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staff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teaching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PE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</w:t>
            </w:r>
          </w:p>
        </w:tc>
        <w:tc>
          <w:tcPr>
            <w:tcW w:w="3076" w:type="dxa"/>
          </w:tcPr>
          <w:p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:rsidTr="00B65CB5">
        <w:trPr>
          <w:trHeight w:val="119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397BDD" w:rsidRDefault="004E40F2" w:rsidP="004E40F2">
            <w:pPr>
              <w:pStyle w:val="TableParagraph"/>
              <w:tabs>
                <w:tab w:val="left" w:pos="1421"/>
                <w:tab w:val="center" w:pos="1538"/>
              </w:tabs>
              <w:spacing w:line="257" w:lineRule="exact"/>
              <w:ind w:left="20"/>
              <w:rPr>
                <w:sz w:val="24"/>
              </w:rPr>
            </w:pPr>
            <w:r>
              <w:rPr>
                <w:color w:val="231F20"/>
                <w:sz w:val="24"/>
              </w:rPr>
              <w:tab/>
            </w:r>
            <w:r w:rsidR="00393AF4">
              <w:rPr>
                <w:color w:val="231F20"/>
                <w:sz w:val="24"/>
              </w:rPr>
              <w:t>4.5</w:t>
            </w:r>
            <w:r>
              <w:rPr>
                <w:color w:val="231F20"/>
                <w:sz w:val="24"/>
              </w:rPr>
              <w:tab/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>
        <w:trPr>
          <w:trHeight w:val="405"/>
        </w:trPr>
        <w:tc>
          <w:tcPr>
            <w:tcW w:w="3758" w:type="dxa"/>
          </w:tcPr>
          <w:p w:rsidR="00397BDD" w:rsidRDefault="006C016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397BDD" w:rsidRDefault="006C016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397BDD" w:rsidRDefault="006C016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:rsidTr="007C376C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397BDD" w:rsidRPr="007C376C" w:rsidRDefault="006C016C">
            <w:pPr>
              <w:pStyle w:val="TableParagraph"/>
              <w:spacing w:before="16"/>
            </w:pPr>
            <w:r w:rsidRPr="007C376C">
              <w:rPr>
                <w:color w:val="231F20"/>
              </w:rPr>
              <w:t>Your</w:t>
            </w:r>
            <w:r w:rsidRPr="007C376C">
              <w:rPr>
                <w:color w:val="231F20"/>
                <w:spacing w:val="-7"/>
              </w:rPr>
              <w:t xml:space="preserve"> </w:t>
            </w:r>
            <w:r w:rsidRPr="007C376C">
              <w:rPr>
                <w:color w:val="231F20"/>
              </w:rPr>
              <w:t>school</w:t>
            </w:r>
            <w:r w:rsidRPr="007C376C">
              <w:rPr>
                <w:color w:val="231F20"/>
                <w:spacing w:val="-7"/>
              </w:rPr>
              <w:t xml:space="preserve"> </w:t>
            </w:r>
            <w:r w:rsidRPr="007C376C">
              <w:rPr>
                <w:color w:val="231F20"/>
              </w:rPr>
              <w:t>focus</w:t>
            </w:r>
            <w:r w:rsidRPr="007C376C">
              <w:rPr>
                <w:color w:val="231F20"/>
                <w:spacing w:val="-7"/>
              </w:rPr>
              <w:t xml:space="preserve"> </w:t>
            </w:r>
            <w:r w:rsidRPr="007C376C">
              <w:rPr>
                <w:color w:val="231F20"/>
              </w:rPr>
              <w:t>should</w:t>
            </w:r>
            <w:r w:rsidRPr="007C376C">
              <w:rPr>
                <w:color w:val="231F20"/>
                <w:spacing w:val="-7"/>
              </w:rPr>
              <w:t xml:space="preserve"> </w:t>
            </w:r>
            <w:r w:rsidRPr="007C376C">
              <w:rPr>
                <w:color w:val="231F20"/>
              </w:rPr>
              <w:t>be</w:t>
            </w:r>
            <w:r w:rsidRPr="007C376C">
              <w:rPr>
                <w:color w:val="231F20"/>
                <w:spacing w:val="-7"/>
              </w:rPr>
              <w:t xml:space="preserve"> </w:t>
            </w:r>
            <w:r w:rsidRPr="007C376C">
              <w:rPr>
                <w:color w:val="231F20"/>
              </w:rPr>
              <w:t>clear</w:t>
            </w:r>
          </w:p>
        </w:tc>
        <w:tc>
          <w:tcPr>
            <w:tcW w:w="3714" w:type="dxa"/>
            <w:tcBorders>
              <w:bottom w:val="nil"/>
            </w:tcBorders>
          </w:tcPr>
          <w:p w:rsidR="00397BDD" w:rsidRPr="007C376C" w:rsidRDefault="006C016C">
            <w:pPr>
              <w:pStyle w:val="TableParagraph"/>
              <w:spacing w:before="16"/>
            </w:pPr>
            <w:r w:rsidRPr="007C376C">
              <w:rPr>
                <w:color w:val="231F20"/>
              </w:rPr>
              <w:t>Make</w:t>
            </w:r>
            <w:r w:rsidRPr="007C376C">
              <w:rPr>
                <w:color w:val="231F20"/>
                <w:spacing w:val="-5"/>
              </w:rPr>
              <w:t xml:space="preserve"> </w:t>
            </w:r>
            <w:r w:rsidRPr="007C376C">
              <w:rPr>
                <w:color w:val="231F20"/>
              </w:rPr>
              <w:t>sure</w:t>
            </w:r>
            <w:r w:rsidRPr="007C376C">
              <w:rPr>
                <w:color w:val="231F20"/>
                <w:spacing w:val="-4"/>
              </w:rPr>
              <w:t xml:space="preserve"> </w:t>
            </w:r>
            <w:r w:rsidRPr="007C376C">
              <w:rPr>
                <w:color w:val="231F20"/>
              </w:rPr>
              <w:t>your</w:t>
            </w:r>
            <w:r w:rsidRPr="007C376C">
              <w:rPr>
                <w:color w:val="231F20"/>
                <w:spacing w:val="-6"/>
              </w:rPr>
              <w:t xml:space="preserve"> </w:t>
            </w:r>
            <w:r w:rsidRPr="007C376C">
              <w:rPr>
                <w:color w:val="231F20"/>
              </w:rPr>
              <w:t>actions</w:t>
            </w:r>
            <w:r w:rsidRPr="007C376C">
              <w:rPr>
                <w:color w:val="231F20"/>
                <w:spacing w:val="-5"/>
              </w:rPr>
              <w:t xml:space="preserve"> </w:t>
            </w:r>
            <w:r w:rsidRPr="007C376C">
              <w:rPr>
                <w:color w:val="231F20"/>
              </w:rPr>
              <w:t>to</w:t>
            </w:r>
          </w:p>
        </w:tc>
        <w:tc>
          <w:tcPr>
            <w:tcW w:w="1407" w:type="dxa"/>
            <w:tcBorders>
              <w:bottom w:val="nil"/>
            </w:tcBorders>
          </w:tcPr>
          <w:p w:rsidR="00397BDD" w:rsidRPr="007C376C" w:rsidRDefault="006C016C">
            <w:pPr>
              <w:pStyle w:val="TableParagraph"/>
              <w:spacing w:before="16"/>
            </w:pPr>
            <w:r w:rsidRPr="007C376C">
              <w:rPr>
                <w:color w:val="231F20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397BDD" w:rsidRPr="007C376C" w:rsidRDefault="006C016C">
            <w:pPr>
              <w:pStyle w:val="TableParagraph"/>
              <w:spacing w:before="16"/>
            </w:pPr>
            <w:r w:rsidRPr="007C376C">
              <w:rPr>
                <w:color w:val="231F20"/>
              </w:rPr>
              <w:t>Evidence</w:t>
            </w:r>
            <w:r w:rsidRPr="007C376C">
              <w:rPr>
                <w:color w:val="231F20"/>
                <w:spacing w:val="-4"/>
              </w:rPr>
              <w:t xml:space="preserve"> </w:t>
            </w:r>
            <w:r w:rsidRPr="007C376C">
              <w:rPr>
                <w:color w:val="231F20"/>
              </w:rPr>
              <w:t>of</w:t>
            </w:r>
            <w:r w:rsidRPr="007C376C">
              <w:rPr>
                <w:color w:val="231F20"/>
                <w:spacing w:val="-4"/>
              </w:rPr>
              <w:t xml:space="preserve"> </w:t>
            </w:r>
            <w:r w:rsidRPr="007C376C">
              <w:rPr>
                <w:color w:val="231F20"/>
              </w:rPr>
              <w:t>impact:</w:t>
            </w:r>
            <w:r w:rsidRPr="007C376C">
              <w:rPr>
                <w:color w:val="231F20"/>
                <w:spacing w:val="-4"/>
              </w:rPr>
              <w:t xml:space="preserve"> </w:t>
            </w:r>
            <w:r w:rsidRPr="007C376C">
              <w:rPr>
                <w:color w:val="231F20"/>
              </w:rPr>
              <w:t>what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397BDD" w:rsidRPr="007C376C" w:rsidRDefault="006C016C">
            <w:pPr>
              <w:pStyle w:val="TableParagraph"/>
              <w:spacing w:before="16"/>
            </w:pPr>
            <w:r w:rsidRPr="007C376C">
              <w:rPr>
                <w:color w:val="231F20"/>
              </w:rPr>
              <w:t>Sustainability</w:t>
            </w:r>
            <w:r w:rsidRPr="007C376C">
              <w:rPr>
                <w:color w:val="231F20"/>
                <w:spacing w:val="-6"/>
              </w:rPr>
              <w:t xml:space="preserve"> </w:t>
            </w:r>
            <w:r w:rsidRPr="007C376C">
              <w:rPr>
                <w:color w:val="231F20"/>
              </w:rPr>
              <w:t>and</w:t>
            </w:r>
            <w:r w:rsidRPr="007C376C">
              <w:rPr>
                <w:color w:val="231F20"/>
                <w:spacing w:val="-5"/>
              </w:rPr>
              <w:t xml:space="preserve"> </w:t>
            </w:r>
            <w:r w:rsidRPr="007C376C">
              <w:rPr>
                <w:color w:val="231F20"/>
              </w:rPr>
              <w:t>suggested</w:t>
            </w:r>
          </w:p>
        </w:tc>
      </w:tr>
      <w:tr w:rsidR="00397BDD" w:rsidTr="007C376C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397BDD" w:rsidRPr="007C376C" w:rsidRDefault="006C016C">
            <w:pPr>
              <w:pStyle w:val="TableParagraph"/>
              <w:spacing w:line="263" w:lineRule="exact"/>
            </w:pPr>
            <w:r w:rsidRPr="007C376C">
              <w:rPr>
                <w:color w:val="231F20"/>
              </w:rPr>
              <w:t>what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you</w:t>
            </w:r>
            <w:r w:rsidRPr="007C376C">
              <w:rPr>
                <w:color w:val="231F20"/>
                <w:spacing w:val="-4"/>
              </w:rPr>
              <w:t xml:space="preserve"> </w:t>
            </w:r>
            <w:r w:rsidRPr="007C376C">
              <w:rPr>
                <w:color w:val="231F20"/>
              </w:rPr>
              <w:t>want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the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pupils</w:t>
            </w:r>
            <w:r w:rsidRPr="007C376C">
              <w:rPr>
                <w:color w:val="231F20"/>
                <w:spacing w:val="-4"/>
              </w:rPr>
              <w:t xml:space="preserve"> </w:t>
            </w:r>
            <w:r w:rsidRPr="007C376C">
              <w:rPr>
                <w:color w:val="231F20"/>
              </w:rPr>
              <w:t>to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know</w:t>
            </w:r>
          </w:p>
        </w:tc>
        <w:tc>
          <w:tcPr>
            <w:tcW w:w="3714" w:type="dxa"/>
            <w:tcBorders>
              <w:top w:val="nil"/>
              <w:bottom w:val="nil"/>
            </w:tcBorders>
          </w:tcPr>
          <w:p w:rsidR="00397BDD" w:rsidRPr="007C376C" w:rsidRDefault="006C016C">
            <w:pPr>
              <w:pStyle w:val="TableParagraph"/>
              <w:spacing w:line="263" w:lineRule="exact"/>
            </w:pPr>
            <w:r w:rsidRPr="007C376C">
              <w:rPr>
                <w:color w:val="231F20"/>
              </w:rPr>
              <w:t>achieve</w:t>
            </w:r>
            <w:r w:rsidRPr="007C376C">
              <w:rPr>
                <w:color w:val="231F20"/>
                <w:spacing w:val="-6"/>
              </w:rPr>
              <w:t xml:space="preserve"> </w:t>
            </w:r>
            <w:r w:rsidRPr="007C376C">
              <w:rPr>
                <w:color w:val="231F20"/>
              </w:rPr>
              <w:t>are</w:t>
            </w:r>
            <w:r w:rsidRPr="007C376C">
              <w:rPr>
                <w:color w:val="231F20"/>
                <w:spacing w:val="-5"/>
              </w:rPr>
              <w:t xml:space="preserve"> </w:t>
            </w:r>
            <w:r w:rsidRPr="007C376C">
              <w:rPr>
                <w:color w:val="231F20"/>
              </w:rPr>
              <w:t>linked</w:t>
            </w:r>
            <w:r w:rsidRPr="007C376C">
              <w:rPr>
                <w:color w:val="231F20"/>
                <w:spacing w:val="-5"/>
              </w:rPr>
              <w:t xml:space="preserve"> </w:t>
            </w:r>
            <w:r w:rsidRPr="007C376C">
              <w:rPr>
                <w:color w:val="231F20"/>
              </w:rPr>
              <w:t>to</w:t>
            </w:r>
            <w:r w:rsidRPr="007C376C">
              <w:rPr>
                <w:color w:val="231F20"/>
                <w:spacing w:val="-7"/>
              </w:rPr>
              <w:t xml:space="preserve"> </w:t>
            </w:r>
            <w:r w:rsidRPr="007C376C">
              <w:rPr>
                <w:color w:val="231F20"/>
              </w:rPr>
              <w:t>your</w:t>
            </w:r>
          </w:p>
        </w:tc>
        <w:tc>
          <w:tcPr>
            <w:tcW w:w="1407" w:type="dxa"/>
            <w:tcBorders>
              <w:top w:val="nil"/>
              <w:bottom w:val="nil"/>
            </w:tcBorders>
          </w:tcPr>
          <w:p w:rsidR="00397BDD" w:rsidRPr="007C376C" w:rsidRDefault="006C016C">
            <w:pPr>
              <w:pStyle w:val="TableParagraph"/>
              <w:spacing w:line="263" w:lineRule="exact"/>
            </w:pPr>
            <w:r w:rsidRPr="007C376C">
              <w:rPr>
                <w:color w:val="231F20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397BDD" w:rsidRPr="007C376C" w:rsidRDefault="006C016C">
            <w:pPr>
              <w:pStyle w:val="TableParagraph"/>
              <w:spacing w:line="263" w:lineRule="exact"/>
            </w:pPr>
            <w:r w:rsidRPr="007C376C">
              <w:rPr>
                <w:color w:val="231F20"/>
              </w:rPr>
              <w:t>pupils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now</w:t>
            </w:r>
            <w:r w:rsidRPr="007C376C">
              <w:rPr>
                <w:color w:val="231F20"/>
                <w:spacing w:val="-2"/>
              </w:rPr>
              <w:t xml:space="preserve"> </w:t>
            </w:r>
            <w:r w:rsidRPr="007C376C">
              <w:rPr>
                <w:color w:val="231F20"/>
              </w:rPr>
              <w:t>know</w:t>
            </w:r>
            <w:r w:rsidRPr="007C376C">
              <w:rPr>
                <w:color w:val="231F20"/>
                <w:spacing w:val="-2"/>
              </w:rPr>
              <w:t xml:space="preserve"> </w:t>
            </w:r>
            <w:r w:rsidRPr="007C376C">
              <w:rPr>
                <w:color w:val="231F20"/>
              </w:rPr>
              <w:t>and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397BDD" w:rsidRPr="007C376C" w:rsidRDefault="006C016C">
            <w:pPr>
              <w:pStyle w:val="TableParagraph"/>
              <w:spacing w:line="263" w:lineRule="exact"/>
            </w:pPr>
            <w:r w:rsidRPr="007C376C">
              <w:rPr>
                <w:color w:val="231F20"/>
              </w:rPr>
              <w:t>next</w:t>
            </w:r>
            <w:r w:rsidRPr="007C376C">
              <w:rPr>
                <w:color w:val="231F20"/>
                <w:spacing w:val="-7"/>
              </w:rPr>
              <w:t xml:space="preserve"> </w:t>
            </w:r>
            <w:r w:rsidRPr="007C376C">
              <w:rPr>
                <w:color w:val="231F20"/>
              </w:rPr>
              <w:t>steps:</w:t>
            </w:r>
          </w:p>
        </w:tc>
      </w:tr>
      <w:tr w:rsidR="00397BDD" w:rsidTr="007C376C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397BDD" w:rsidRPr="007C376C" w:rsidRDefault="006C016C">
            <w:pPr>
              <w:pStyle w:val="TableParagraph"/>
              <w:spacing w:line="263" w:lineRule="exact"/>
            </w:pPr>
            <w:r w:rsidRPr="007C376C">
              <w:rPr>
                <w:color w:val="231F20"/>
              </w:rPr>
              <w:t>and</w:t>
            </w:r>
            <w:r w:rsidRPr="007C376C">
              <w:rPr>
                <w:color w:val="231F20"/>
                <w:spacing w:val="-2"/>
              </w:rPr>
              <w:t xml:space="preserve"> </w:t>
            </w:r>
            <w:r w:rsidRPr="007C376C">
              <w:rPr>
                <w:color w:val="231F20"/>
              </w:rPr>
              <w:t>be</w:t>
            </w:r>
            <w:r w:rsidRPr="007C376C">
              <w:rPr>
                <w:color w:val="231F20"/>
                <w:spacing w:val="-2"/>
              </w:rPr>
              <w:t xml:space="preserve"> </w:t>
            </w:r>
            <w:r w:rsidRPr="007C376C">
              <w:rPr>
                <w:color w:val="231F20"/>
              </w:rPr>
              <w:t>able</w:t>
            </w:r>
            <w:r w:rsidRPr="007C376C">
              <w:rPr>
                <w:color w:val="231F20"/>
                <w:spacing w:val="-1"/>
              </w:rPr>
              <w:t xml:space="preserve"> </w:t>
            </w:r>
            <w:r w:rsidRPr="007C376C">
              <w:rPr>
                <w:color w:val="231F20"/>
              </w:rPr>
              <w:t>to</w:t>
            </w:r>
            <w:r w:rsidRPr="007C376C">
              <w:rPr>
                <w:color w:val="231F20"/>
                <w:spacing w:val="-2"/>
              </w:rPr>
              <w:t xml:space="preserve"> </w:t>
            </w:r>
            <w:r w:rsidRPr="007C376C">
              <w:rPr>
                <w:color w:val="231F20"/>
              </w:rPr>
              <w:t>do</w:t>
            </w:r>
            <w:r w:rsidRPr="007C376C">
              <w:rPr>
                <w:color w:val="231F20"/>
                <w:spacing w:val="-1"/>
              </w:rPr>
              <w:t xml:space="preserve"> </w:t>
            </w:r>
            <w:r w:rsidRPr="007C376C">
              <w:rPr>
                <w:color w:val="231F20"/>
              </w:rPr>
              <w:t>and</w:t>
            </w:r>
            <w:r w:rsidRPr="007C376C">
              <w:rPr>
                <w:color w:val="231F20"/>
                <w:spacing w:val="-2"/>
              </w:rPr>
              <w:t xml:space="preserve"> </w:t>
            </w:r>
            <w:r w:rsidRPr="007C376C">
              <w:rPr>
                <w:color w:val="231F20"/>
              </w:rPr>
              <w:t>about</w:t>
            </w:r>
          </w:p>
        </w:tc>
        <w:tc>
          <w:tcPr>
            <w:tcW w:w="3714" w:type="dxa"/>
            <w:tcBorders>
              <w:top w:val="nil"/>
              <w:bottom w:val="nil"/>
            </w:tcBorders>
          </w:tcPr>
          <w:p w:rsidR="00397BDD" w:rsidRPr="007C376C" w:rsidRDefault="006C016C">
            <w:pPr>
              <w:pStyle w:val="TableParagraph"/>
              <w:spacing w:line="263" w:lineRule="exact"/>
            </w:pPr>
            <w:r w:rsidRPr="007C376C">
              <w:rPr>
                <w:color w:val="231F20"/>
              </w:rPr>
              <w:t>intentions:</w:t>
            </w:r>
          </w:p>
        </w:tc>
        <w:tc>
          <w:tcPr>
            <w:tcW w:w="1407" w:type="dxa"/>
            <w:tcBorders>
              <w:top w:val="nil"/>
              <w:bottom w:val="nil"/>
            </w:tcBorders>
          </w:tcPr>
          <w:p w:rsidR="00397BDD" w:rsidRPr="007C376C" w:rsidRDefault="00397BD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397BDD" w:rsidRPr="007C376C" w:rsidRDefault="006C016C">
            <w:pPr>
              <w:pStyle w:val="TableParagraph"/>
              <w:spacing w:line="263" w:lineRule="exact"/>
            </w:pPr>
            <w:r w:rsidRPr="007C376C">
              <w:rPr>
                <w:color w:val="231F20"/>
              </w:rPr>
              <w:t>can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they</w:t>
            </w:r>
            <w:r w:rsidRPr="007C376C">
              <w:rPr>
                <w:color w:val="231F20"/>
                <w:spacing w:val="-2"/>
              </w:rPr>
              <w:t xml:space="preserve"> </w:t>
            </w:r>
            <w:r w:rsidRPr="007C376C">
              <w:rPr>
                <w:color w:val="231F20"/>
              </w:rPr>
              <w:t>now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do?</w:t>
            </w:r>
            <w:r w:rsidRPr="007C376C">
              <w:rPr>
                <w:color w:val="231F20"/>
                <w:spacing w:val="-2"/>
              </w:rPr>
              <w:t xml:space="preserve"> </w:t>
            </w:r>
            <w:r w:rsidRPr="007C376C">
              <w:rPr>
                <w:color w:val="231F20"/>
              </w:rPr>
              <w:t>What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397BDD" w:rsidRPr="007C376C" w:rsidRDefault="00397BD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397BDD" w:rsidTr="007C376C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397BDD" w:rsidRPr="007C376C" w:rsidRDefault="006C016C">
            <w:pPr>
              <w:pStyle w:val="TableParagraph"/>
              <w:spacing w:line="263" w:lineRule="exact"/>
            </w:pPr>
            <w:r w:rsidRPr="007C376C">
              <w:rPr>
                <w:color w:val="231F20"/>
              </w:rPr>
              <w:t>what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they</w:t>
            </w:r>
            <w:r w:rsidRPr="007C376C">
              <w:rPr>
                <w:color w:val="231F20"/>
                <w:spacing w:val="-2"/>
              </w:rPr>
              <w:t xml:space="preserve"> </w:t>
            </w:r>
            <w:r w:rsidRPr="007C376C">
              <w:rPr>
                <w:color w:val="231F20"/>
              </w:rPr>
              <w:t>need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to</w:t>
            </w:r>
            <w:r w:rsidRPr="007C376C">
              <w:rPr>
                <w:color w:val="231F20"/>
                <w:spacing w:val="-4"/>
              </w:rPr>
              <w:t xml:space="preserve"> </w:t>
            </w:r>
            <w:r w:rsidRPr="007C376C">
              <w:rPr>
                <w:color w:val="231F20"/>
              </w:rPr>
              <w:t>learn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and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to</w:t>
            </w:r>
          </w:p>
        </w:tc>
        <w:tc>
          <w:tcPr>
            <w:tcW w:w="3714" w:type="dxa"/>
            <w:tcBorders>
              <w:top w:val="nil"/>
              <w:bottom w:val="nil"/>
            </w:tcBorders>
          </w:tcPr>
          <w:p w:rsidR="00397BDD" w:rsidRPr="007C376C" w:rsidRDefault="00397BD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407" w:type="dxa"/>
            <w:tcBorders>
              <w:top w:val="nil"/>
              <w:bottom w:val="nil"/>
            </w:tcBorders>
          </w:tcPr>
          <w:p w:rsidR="00397BDD" w:rsidRPr="007C376C" w:rsidRDefault="00397BD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397BDD" w:rsidRPr="007C376C" w:rsidRDefault="006C016C">
            <w:pPr>
              <w:pStyle w:val="TableParagraph"/>
              <w:spacing w:line="263" w:lineRule="exact"/>
            </w:pPr>
            <w:r w:rsidRPr="007C376C">
              <w:rPr>
                <w:color w:val="231F20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397BDD" w:rsidRPr="007C376C" w:rsidRDefault="00397BD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397BDD" w:rsidTr="007C376C">
        <w:trPr>
          <w:trHeight w:val="274"/>
        </w:trPr>
        <w:tc>
          <w:tcPr>
            <w:tcW w:w="3758" w:type="dxa"/>
            <w:tcBorders>
              <w:top w:val="nil"/>
            </w:tcBorders>
          </w:tcPr>
          <w:p w:rsidR="00397BDD" w:rsidRDefault="006C016C">
            <w:pPr>
              <w:pStyle w:val="TableParagraph"/>
              <w:spacing w:line="254" w:lineRule="exact"/>
              <w:rPr>
                <w:sz w:val="24"/>
              </w:rPr>
            </w:pPr>
            <w:r w:rsidRPr="007C376C">
              <w:rPr>
                <w:color w:val="231F20"/>
              </w:rPr>
              <w:t>consolidate</w:t>
            </w:r>
            <w:r w:rsidRPr="007C376C">
              <w:rPr>
                <w:color w:val="231F20"/>
                <w:spacing w:val="-9"/>
              </w:rPr>
              <w:t xml:space="preserve"> </w:t>
            </w:r>
            <w:r w:rsidRPr="007C376C">
              <w:rPr>
                <w:color w:val="231F20"/>
              </w:rPr>
              <w:t>through</w:t>
            </w:r>
            <w:r w:rsidRPr="007C376C">
              <w:rPr>
                <w:color w:val="231F20"/>
                <w:spacing w:val="-9"/>
              </w:rPr>
              <w:t xml:space="preserve"> </w:t>
            </w:r>
            <w:r w:rsidRPr="007C376C">
              <w:rPr>
                <w:color w:val="231F20"/>
              </w:rPr>
              <w:t>practice:</w:t>
            </w:r>
          </w:p>
        </w:tc>
        <w:tc>
          <w:tcPr>
            <w:tcW w:w="3714" w:type="dxa"/>
            <w:tcBorders>
              <w:top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07" w:type="dxa"/>
            <w:tcBorders>
              <w:top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:rsidTr="007C376C">
        <w:trPr>
          <w:trHeight w:val="1107"/>
        </w:trPr>
        <w:tc>
          <w:tcPr>
            <w:tcW w:w="3758" w:type="dxa"/>
          </w:tcPr>
          <w:p w:rsidR="00176A80" w:rsidRDefault="00F22B0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</w:t>
            </w:r>
            <w:r w:rsidR="00176A80">
              <w:rPr>
                <w:rFonts w:ascii="Times New Roman"/>
                <w:sz w:val="24"/>
              </w:rPr>
              <w:t xml:space="preserve">o upskill </w:t>
            </w:r>
            <w:r w:rsidR="00061DD0">
              <w:rPr>
                <w:rFonts w:ascii="Times New Roman"/>
                <w:sz w:val="24"/>
              </w:rPr>
              <w:t>teacher</w:t>
            </w:r>
            <w:r w:rsidR="00061DD0">
              <w:rPr>
                <w:rFonts w:ascii="Times New Roman"/>
                <w:sz w:val="24"/>
              </w:rPr>
              <w:t>’</w:t>
            </w:r>
            <w:r w:rsidR="00061DD0">
              <w:rPr>
                <w:rFonts w:ascii="Times New Roman"/>
                <w:sz w:val="24"/>
              </w:rPr>
              <w:t>s</w:t>
            </w:r>
            <w:r w:rsidR="00176A80">
              <w:rPr>
                <w:rFonts w:ascii="Times New Roman"/>
                <w:sz w:val="24"/>
              </w:rPr>
              <w:t xml:space="preserve"> confidence and </w:t>
            </w:r>
            <w:r w:rsidR="00061DD0">
              <w:rPr>
                <w:rFonts w:ascii="Times New Roman"/>
                <w:sz w:val="24"/>
              </w:rPr>
              <w:t xml:space="preserve">PE skills </w:t>
            </w:r>
          </w:p>
          <w:p w:rsidR="00176A80" w:rsidRDefault="00176A8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714" w:type="dxa"/>
          </w:tcPr>
          <w:p w:rsidR="00061DD0" w:rsidRPr="007C376C" w:rsidRDefault="00176A80" w:rsidP="007C376C">
            <w:pPr>
              <w:pStyle w:val="TableParagraph"/>
              <w:numPr>
                <w:ilvl w:val="0"/>
                <w:numId w:val="17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purchase a new scheme of work that offers teacher support and CPD opportunities </w:t>
            </w:r>
          </w:p>
          <w:p w:rsidR="00393AF4" w:rsidRDefault="00393AF4" w:rsidP="00393AF4">
            <w:pPr>
              <w:pStyle w:val="TableParagraph"/>
              <w:numPr>
                <w:ilvl w:val="0"/>
                <w:numId w:val="17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CPD- </w:t>
            </w:r>
          </w:p>
          <w:p w:rsidR="00393AF4" w:rsidRDefault="00393AF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Monitoring and assessing course </w:t>
            </w:r>
          </w:p>
          <w:p w:rsidR="00393AF4" w:rsidRDefault="00393AF4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sz w:val="24"/>
              </w:rPr>
              <w:t>Covid</w:t>
            </w:r>
            <w:proofErr w:type="spellEnd"/>
            <w:r>
              <w:rPr>
                <w:rFonts w:ascii="Times New Roman"/>
                <w:sz w:val="24"/>
              </w:rPr>
              <w:t>- Pe at home</w:t>
            </w:r>
          </w:p>
          <w:p w:rsidR="007C376C" w:rsidRDefault="00393AF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Val Sabin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EYFS </w:t>
            </w:r>
          </w:p>
        </w:tc>
        <w:tc>
          <w:tcPr>
            <w:tcW w:w="1407" w:type="dxa"/>
          </w:tcPr>
          <w:p w:rsidR="00397BDD" w:rsidRDefault="00061DD0" w:rsidP="00393AF4">
            <w:pPr>
              <w:pStyle w:val="TableParagraph"/>
              <w:numPr>
                <w:ilvl w:val="0"/>
                <w:numId w:val="18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825</w:t>
            </w:r>
          </w:p>
          <w:p w:rsidR="00393AF4" w:rsidRDefault="00393AF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93AF4" w:rsidRDefault="00393AF4" w:rsidP="00393AF4">
            <w:pPr>
              <w:pStyle w:val="TableParagraph"/>
              <w:numPr>
                <w:ilvl w:val="0"/>
                <w:numId w:val="18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 xml:space="preserve">382 </w:t>
            </w:r>
          </w:p>
          <w:p w:rsidR="00061DD0" w:rsidRDefault="00061DD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1DD0" w:rsidRDefault="00061DD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:rsidR="00397BDD" w:rsidRDefault="00061DD0" w:rsidP="00393AF4">
            <w:pPr>
              <w:pStyle w:val="TableParagraph"/>
              <w:numPr>
                <w:ilvl w:val="0"/>
                <w:numId w:val="16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be implemented in September </w:t>
            </w:r>
          </w:p>
          <w:p w:rsidR="00393AF4" w:rsidRDefault="00393AF4" w:rsidP="007C376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93AF4" w:rsidRDefault="00393AF4" w:rsidP="00393AF4">
            <w:pPr>
              <w:pStyle w:val="TableParagraph"/>
              <w:numPr>
                <w:ilvl w:val="0"/>
                <w:numId w:val="16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The PE lead has carried out a deep dive and provided at home resources for staff to use during the lockdown period </w:t>
            </w:r>
          </w:p>
        </w:tc>
        <w:tc>
          <w:tcPr>
            <w:tcW w:w="3076" w:type="dxa"/>
          </w:tcPr>
          <w:p w:rsidR="00393AF4" w:rsidRDefault="00F22B0D" w:rsidP="00393AF4">
            <w:pPr>
              <w:pStyle w:val="TableParagraph"/>
              <w:numPr>
                <w:ilvl w:val="0"/>
                <w:numId w:val="19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be implemented in September</w:t>
            </w:r>
          </w:p>
          <w:p w:rsidR="00393AF4" w:rsidRDefault="00393AF4" w:rsidP="00393AF4">
            <w:pPr>
              <w:pStyle w:val="TableParagraph"/>
              <w:rPr>
                <w:rFonts w:ascii="Times New Roman"/>
                <w:sz w:val="24"/>
              </w:rPr>
            </w:pPr>
          </w:p>
          <w:p w:rsidR="00393AF4" w:rsidRPr="00393AF4" w:rsidRDefault="00393AF4" w:rsidP="00393AF4">
            <w:pPr>
              <w:pStyle w:val="TableParagraph"/>
              <w:numPr>
                <w:ilvl w:val="0"/>
                <w:numId w:val="19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continue with the monitoring and assessing of PE </w:t>
            </w:r>
          </w:p>
        </w:tc>
      </w:tr>
      <w:tr w:rsidR="00397BDD">
        <w:trPr>
          <w:trHeight w:val="305"/>
        </w:trPr>
        <w:tc>
          <w:tcPr>
            <w:tcW w:w="12302" w:type="dxa"/>
            <w:gridSpan w:val="4"/>
            <w:vMerge w:val="restart"/>
          </w:tcPr>
          <w:p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4: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Broader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experience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range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activities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offered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to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</w:p>
        </w:tc>
        <w:tc>
          <w:tcPr>
            <w:tcW w:w="3076" w:type="dxa"/>
          </w:tcPr>
          <w:p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397BDD" w:rsidRDefault="004E40F2" w:rsidP="004E40F2">
            <w:pPr>
              <w:pStyle w:val="TableParagraph"/>
              <w:tabs>
                <w:tab w:val="left" w:pos="1309"/>
                <w:tab w:val="center" w:pos="1538"/>
              </w:tabs>
              <w:spacing w:line="257" w:lineRule="exact"/>
              <w:ind w:left="20"/>
              <w:rPr>
                <w:sz w:val="24"/>
              </w:rPr>
            </w:pPr>
            <w:r>
              <w:rPr>
                <w:color w:val="231F20"/>
                <w:sz w:val="24"/>
              </w:rPr>
              <w:tab/>
              <w:t>18.8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>
        <w:trPr>
          <w:trHeight w:val="397"/>
        </w:trPr>
        <w:tc>
          <w:tcPr>
            <w:tcW w:w="3758" w:type="dxa"/>
          </w:tcPr>
          <w:p w:rsidR="00397BDD" w:rsidRDefault="006C016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397BDD" w:rsidRDefault="006C016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397BDD" w:rsidRDefault="006C016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:rsidTr="007C376C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:rsidR="00397BDD" w:rsidRPr="007C376C" w:rsidRDefault="006C016C">
            <w:pPr>
              <w:pStyle w:val="TableParagraph"/>
              <w:spacing w:before="16"/>
            </w:pPr>
            <w:r w:rsidRPr="007C376C">
              <w:rPr>
                <w:color w:val="231F20"/>
              </w:rPr>
              <w:t>Your</w:t>
            </w:r>
            <w:r w:rsidRPr="007C376C">
              <w:rPr>
                <w:color w:val="231F20"/>
                <w:spacing w:val="-7"/>
              </w:rPr>
              <w:t xml:space="preserve"> </w:t>
            </w:r>
            <w:r w:rsidRPr="007C376C">
              <w:rPr>
                <w:color w:val="231F20"/>
              </w:rPr>
              <w:t>school</w:t>
            </w:r>
            <w:r w:rsidRPr="007C376C">
              <w:rPr>
                <w:color w:val="231F20"/>
                <w:spacing w:val="-7"/>
              </w:rPr>
              <w:t xml:space="preserve"> </w:t>
            </w:r>
            <w:r w:rsidRPr="007C376C">
              <w:rPr>
                <w:color w:val="231F20"/>
              </w:rPr>
              <w:t>focus</w:t>
            </w:r>
            <w:r w:rsidRPr="007C376C">
              <w:rPr>
                <w:color w:val="231F20"/>
                <w:spacing w:val="-7"/>
              </w:rPr>
              <w:t xml:space="preserve"> </w:t>
            </w:r>
            <w:r w:rsidRPr="007C376C">
              <w:rPr>
                <w:color w:val="231F20"/>
              </w:rPr>
              <w:t>should</w:t>
            </w:r>
            <w:r w:rsidRPr="007C376C">
              <w:rPr>
                <w:color w:val="231F20"/>
                <w:spacing w:val="-7"/>
              </w:rPr>
              <w:t xml:space="preserve"> </w:t>
            </w:r>
            <w:r w:rsidRPr="007C376C">
              <w:rPr>
                <w:color w:val="231F20"/>
              </w:rPr>
              <w:t>be</w:t>
            </w:r>
            <w:r w:rsidRPr="007C376C">
              <w:rPr>
                <w:color w:val="231F20"/>
                <w:spacing w:val="-7"/>
              </w:rPr>
              <w:t xml:space="preserve"> </w:t>
            </w:r>
            <w:r w:rsidRPr="007C376C">
              <w:rPr>
                <w:color w:val="231F20"/>
              </w:rPr>
              <w:t>clear</w:t>
            </w:r>
          </w:p>
        </w:tc>
        <w:tc>
          <w:tcPr>
            <w:tcW w:w="3714" w:type="dxa"/>
            <w:tcBorders>
              <w:bottom w:val="nil"/>
            </w:tcBorders>
          </w:tcPr>
          <w:p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407" w:type="dxa"/>
            <w:tcBorders>
              <w:bottom w:val="nil"/>
            </w:tcBorders>
          </w:tcPr>
          <w:p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97BDD" w:rsidTr="007C376C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397BDD" w:rsidRPr="007C376C" w:rsidRDefault="006C016C">
            <w:pPr>
              <w:pStyle w:val="TableParagraph"/>
              <w:spacing w:line="263" w:lineRule="exact"/>
            </w:pPr>
            <w:r w:rsidRPr="007C376C">
              <w:rPr>
                <w:color w:val="231F20"/>
              </w:rPr>
              <w:t>what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you</w:t>
            </w:r>
            <w:r w:rsidRPr="007C376C">
              <w:rPr>
                <w:color w:val="231F20"/>
                <w:spacing w:val="-4"/>
              </w:rPr>
              <w:t xml:space="preserve"> </w:t>
            </w:r>
            <w:r w:rsidRPr="007C376C">
              <w:rPr>
                <w:color w:val="231F20"/>
              </w:rPr>
              <w:t>want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the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pupils</w:t>
            </w:r>
            <w:r w:rsidRPr="007C376C">
              <w:rPr>
                <w:color w:val="231F20"/>
                <w:spacing w:val="-4"/>
              </w:rPr>
              <w:t xml:space="preserve"> </w:t>
            </w:r>
            <w:r w:rsidRPr="007C376C">
              <w:rPr>
                <w:color w:val="231F20"/>
              </w:rPr>
              <w:t>to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know</w:t>
            </w:r>
          </w:p>
        </w:tc>
        <w:tc>
          <w:tcPr>
            <w:tcW w:w="3714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407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7BDD" w:rsidTr="007C376C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397BDD" w:rsidRPr="007C376C" w:rsidRDefault="006C016C">
            <w:pPr>
              <w:pStyle w:val="TableParagraph"/>
              <w:spacing w:line="263" w:lineRule="exact"/>
            </w:pPr>
            <w:r w:rsidRPr="007C376C">
              <w:rPr>
                <w:color w:val="231F20"/>
              </w:rPr>
              <w:t>and</w:t>
            </w:r>
            <w:r w:rsidRPr="007C376C">
              <w:rPr>
                <w:color w:val="231F20"/>
                <w:spacing w:val="-2"/>
              </w:rPr>
              <w:t xml:space="preserve"> </w:t>
            </w:r>
            <w:r w:rsidRPr="007C376C">
              <w:rPr>
                <w:color w:val="231F20"/>
              </w:rPr>
              <w:t>be</w:t>
            </w:r>
            <w:r w:rsidRPr="007C376C">
              <w:rPr>
                <w:color w:val="231F20"/>
                <w:spacing w:val="-2"/>
              </w:rPr>
              <w:t xml:space="preserve"> </w:t>
            </w:r>
            <w:r w:rsidRPr="007C376C">
              <w:rPr>
                <w:color w:val="231F20"/>
              </w:rPr>
              <w:t>able</w:t>
            </w:r>
            <w:r w:rsidRPr="007C376C">
              <w:rPr>
                <w:color w:val="231F20"/>
                <w:spacing w:val="-1"/>
              </w:rPr>
              <w:t xml:space="preserve"> </w:t>
            </w:r>
            <w:r w:rsidRPr="007C376C">
              <w:rPr>
                <w:color w:val="231F20"/>
              </w:rPr>
              <w:t>to</w:t>
            </w:r>
            <w:r w:rsidRPr="007C376C">
              <w:rPr>
                <w:color w:val="231F20"/>
                <w:spacing w:val="-2"/>
              </w:rPr>
              <w:t xml:space="preserve"> </w:t>
            </w:r>
            <w:r w:rsidRPr="007C376C">
              <w:rPr>
                <w:color w:val="231F20"/>
              </w:rPr>
              <w:t>do</w:t>
            </w:r>
            <w:r w:rsidRPr="007C376C">
              <w:rPr>
                <w:color w:val="231F20"/>
                <w:spacing w:val="-1"/>
              </w:rPr>
              <w:t xml:space="preserve"> </w:t>
            </w:r>
            <w:r w:rsidRPr="007C376C">
              <w:rPr>
                <w:color w:val="231F20"/>
              </w:rPr>
              <w:t>and</w:t>
            </w:r>
            <w:r w:rsidRPr="007C376C">
              <w:rPr>
                <w:color w:val="231F20"/>
                <w:spacing w:val="-2"/>
              </w:rPr>
              <w:t xml:space="preserve"> </w:t>
            </w:r>
            <w:r w:rsidRPr="007C376C">
              <w:rPr>
                <w:color w:val="231F20"/>
              </w:rPr>
              <w:t>about</w:t>
            </w:r>
          </w:p>
        </w:tc>
        <w:tc>
          <w:tcPr>
            <w:tcW w:w="3714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407" w:type="dxa"/>
            <w:tcBorders>
              <w:top w:val="nil"/>
              <w:bottom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:rsidTr="007C376C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397BDD" w:rsidRPr="007C376C" w:rsidRDefault="006C016C">
            <w:pPr>
              <w:pStyle w:val="TableParagraph"/>
              <w:spacing w:line="263" w:lineRule="exact"/>
            </w:pPr>
            <w:r w:rsidRPr="007C376C">
              <w:rPr>
                <w:color w:val="231F20"/>
              </w:rPr>
              <w:t>what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they</w:t>
            </w:r>
            <w:r w:rsidRPr="007C376C">
              <w:rPr>
                <w:color w:val="231F20"/>
                <w:spacing w:val="-2"/>
              </w:rPr>
              <w:t xml:space="preserve"> </w:t>
            </w:r>
            <w:r w:rsidRPr="007C376C">
              <w:rPr>
                <w:color w:val="231F20"/>
              </w:rPr>
              <w:t>need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to</w:t>
            </w:r>
            <w:r w:rsidRPr="007C376C">
              <w:rPr>
                <w:color w:val="231F20"/>
                <w:spacing w:val="-4"/>
              </w:rPr>
              <w:t xml:space="preserve"> </w:t>
            </w:r>
            <w:r w:rsidRPr="007C376C">
              <w:rPr>
                <w:color w:val="231F20"/>
              </w:rPr>
              <w:t>learn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and</w:t>
            </w:r>
            <w:r w:rsidRPr="007C376C">
              <w:rPr>
                <w:color w:val="231F20"/>
                <w:spacing w:val="-3"/>
              </w:rPr>
              <w:t xml:space="preserve"> </w:t>
            </w:r>
            <w:r w:rsidRPr="007C376C">
              <w:rPr>
                <w:color w:val="231F20"/>
              </w:rPr>
              <w:t>to</w:t>
            </w:r>
          </w:p>
        </w:tc>
        <w:tc>
          <w:tcPr>
            <w:tcW w:w="3714" w:type="dxa"/>
            <w:tcBorders>
              <w:top w:val="nil"/>
              <w:bottom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07" w:type="dxa"/>
            <w:tcBorders>
              <w:top w:val="nil"/>
              <w:bottom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:rsidTr="007C376C">
        <w:trPr>
          <w:trHeight w:val="274"/>
        </w:trPr>
        <w:tc>
          <w:tcPr>
            <w:tcW w:w="3758" w:type="dxa"/>
            <w:tcBorders>
              <w:top w:val="nil"/>
            </w:tcBorders>
          </w:tcPr>
          <w:p w:rsidR="00397BDD" w:rsidRPr="007C376C" w:rsidRDefault="006C016C">
            <w:pPr>
              <w:pStyle w:val="TableParagraph"/>
              <w:spacing w:line="254" w:lineRule="exact"/>
            </w:pPr>
            <w:r w:rsidRPr="007C376C">
              <w:rPr>
                <w:color w:val="231F20"/>
              </w:rPr>
              <w:t>consolidate</w:t>
            </w:r>
            <w:r w:rsidRPr="007C376C">
              <w:rPr>
                <w:color w:val="231F20"/>
                <w:spacing w:val="-9"/>
              </w:rPr>
              <w:t xml:space="preserve"> </w:t>
            </w:r>
            <w:r w:rsidRPr="007C376C">
              <w:rPr>
                <w:color w:val="231F20"/>
              </w:rPr>
              <w:t>through</w:t>
            </w:r>
            <w:r w:rsidRPr="007C376C">
              <w:rPr>
                <w:color w:val="231F20"/>
                <w:spacing w:val="-9"/>
              </w:rPr>
              <w:t xml:space="preserve"> </w:t>
            </w:r>
            <w:r w:rsidRPr="007C376C">
              <w:rPr>
                <w:color w:val="231F20"/>
              </w:rPr>
              <w:t>practice:</w:t>
            </w:r>
          </w:p>
        </w:tc>
        <w:tc>
          <w:tcPr>
            <w:tcW w:w="3714" w:type="dxa"/>
            <w:tcBorders>
              <w:top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07" w:type="dxa"/>
            <w:tcBorders>
              <w:top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:rsidTr="007C376C">
        <w:trPr>
          <w:trHeight w:val="1108"/>
        </w:trPr>
        <w:tc>
          <w:tcPr>
            <w:tcW w:w="3758" w:type="dxa"/>
          </w:tcPr>
          <w:p w:rsidR="008757DF" w:rsidRDefault="008757DF" w:rsidP="008757DF">
            <w:pPr>
              <w:pStyle w:val="TableParagraph"/>
              <w:spacing w:line="257" w:lineRule="exact"/>
              <w:ind w:left="2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To offer a wide range of clubs to all ages </w:t>
            </w:r>
          </w:p>
          <w:p w:rsidR="008757DF" w:rsidRDefault="008757DF" w:rsidP="008757DF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sz w:val="24"/>
              </w:rPr>
              <w:t xml:space="preserve">To offer a PE curriculum that covers a wide range of sports </w:t>
            </w:r>
          </w:p>
          <w:p w:rsidR="008757DF" w:rsidRDefault="008757DF" w:rsidP="008757DF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sz w:val="24"/>
              </w:rPr>
              <w:t xml:space="preserve">To offer children the experience of competitions  </w:t>
            </w:r>
          </w:p>
        </w:tc>
        <w:tc>
          <w:tcPr>
            <w:tcW w:w="3714" w:type="dxa"/>
          </w:tcPr>
          <w:p w:rsidR="00397BDD" w:rsidRPr="007C376C" w:rsidRDefault="008757DF" w:rsidP="008757DF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</w:rPr>
            </w:pPr>
            <w:r w:rsidRPr="007C376C">
              <w:rPr>
                <w:rFonts w:ascii="Times New Roman"/>
              </w:rPr>
              <w:t xml:space="preserve">To provide free after school clubs for each class </w:t>
            </w:r>
          </w:p>
          <w:p w:rsidR="008757DF" w:rsidRPr="007C376C" w:rsidRDefault="008757DF" w:rsidP="008757DF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</w:rPr>
            </w:pPr>
            <w:r w:rsidRPr="007C376C">
              <w:rPr>
                <w:rFonts w:ascii="Times New Roman"/>
              </w:rPr>
              <w:t xml:space="preserve">To purchase a new PE scheme for September that links closely to the national curriculum as well as offering a broader range of sports </w:t>
            </w:r>
          </w:p>
          <w:p w:rsidR="008757DF" w:rsidRPr="007C376C" w:rsidRDefault="008757DF" w:rsidP="008757DF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</w:rPr>
            </w:pPr>
            <w:r w:rsidRPr="007C376C">
              <w:rPr>
                <w:rFonts w:ascii="Times New Roman"/>
              </w:rPr>
              <w:t xml:space="preserve">To buy back into the Jack Hunt cluster so children have regular opportunities to compete against other schools and take part in a range of sporting events </w:t>
            </w:r>
          </w:p>
        </w:tc>
        <w:tc>
          <w:tcPr>
            <w:tcW w:w="1407" w:type="dxa"/>
          </w:tcPr>
          <w:p w:rsidR="00397BDD" w:rsidRDefault="00126433" w:rsidP="008757DF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1410</w:t>
            </w:r>
          </w:p>
          <w:p w:rsidR="00126433" w:rsidRDefault="00126433" w:rsidP="008757DF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825</w:t>
            </w:r>
          </w:p>
          <w:p w:rsidR="00126433" w:rsidRDefault="00126433" w:rsidP="008757DF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2800</w:t>
            </w:r>
          </w:p>
        </w:tc>
        <w:tc>
          <w:tcPr>
            <w:tcW w:w="3423" w:type="dxa"/>
          </w:tcPr>
          <w:p w:rsidR="00397BDD" w:rsidRDefault="00126433" w:rsidP="00126433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160 children across the school took part in after school clubs</w:t>
            </w:r>
          </w:p>
          <w:p w:rsidR="00126433" w:rsidRDefault="00126433" w:rsidP="00126433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Get set PE has been purchased for the next 3 years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to be implemented in September </w:t>
            </w:r>
          </w:p>
          <w:p w:rsidR="00126433" w:rsidRDefault="00126433" w:rsidP="00126433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We have bought into the Jack Hunt cluster for September 21 </w:t>
            </w:r>
          </w:p>
        </w:tc>
        <w:tc>
          <w:tcPr>
            <w:tcW w:w="3076" w:type="dxa"/>
          </w:tcPr>
          <w:p w:rsidR="00397BDD" w:rsidRDefault="00126433" w:rsidP="00126433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continue to provide free after school clubs</w:t>
            </w:r>
          </w:p>
          <w:p w:rsidR="00126433" w:rsidRDefault="00126433" w:rsidP="00126433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implement Get set PE</w:t>
            </w:r>
          </w:p>
          <w:p w:rsidR="00126433" w:rsidRDefault="00126433" w:rsidP="00126433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work closely with Jack Hunt to provide a range of opportunities </w:t>
            </w:r>
          </w:p>
        </w:tc>
      </w:tr>
    </w:tbl>
    <w:p w:rsidR="00397BDD" w:rsidRDefault="00397BDD">
      <w:pPr>
        <w:rPr>
          <w:rFonts w:ascii="Times New Roman"/>
          <w:sz w:val="24"/>
        </w:rPr>
        <w:sectPr w:rsidR="00397BDD">
          <w:type w:val="continuous"/>
          <w:pgSz w:w="16840" w:h="11910" w:orient="landscape"/>
          <w:pgMar w:top="720" w:right="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397BDD">
        <w:trPr>
          <w:trHeight w:val="352"/>
        </w:trPr>
        <w:tc>
          <w:tcPr>
            <w:tcW w:w="12302" w:type="dxa"/>
            <w:gridSpan w:val="4"/>
            <w:vMerge w:val="restart"/>
          </w:tcPr>
          <w:p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lastRenderedPageBreak/>
              <w:t>Key</w:t>
            </w:r>
            <w:r>
              <w:rPr>
                <w:b/>
                <w:color w:val="007F97"/>
                <w:spacing w:val="-8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7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5:</w:t>
            </w:r>
            <w:r>
              <w:rPr>
                <w:b/>
                <w:color w:val="007F97"/>
                <w:spacing w:val="-8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Increased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participation</w:t>
            </w:r>
            <w:r>
              <w:rPr>
                <w:color w:val="007F97"/>
                <w:spacing w:val="-8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9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competitive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</w:t>
            </w:r>
          </w:p>
        </w:tc>
        <w:tc>
          <w:tcPr>
            <w:tcW w:w="3076" w:type="dxa"/>
          </w:tcPr>
          <w:p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397BDD" w:rsidRDefault="004E40F2" w:rsidP="004E40F2">
            <w:pPr>
              <w:pStyle w:val="TableParagraph"/>
              <w:tabs>
                <w:tab w:val="left" w:pos="1403"/>
                <w:tab w:val="center" w:pos="1538"/>
              </w:tabs>
              <w:spacing w:line="257" w:lineRule="exact"/>
              <w:ind w:left="20"/>
              <w:rPr>
                <w:sz w:val="24"/>
              </w:rPr>
            </w:pPr>
            <w:r>
              <w:rPr>
                <w:color w:val="231F20"/>
                <w:sz w:val="24"/>
              </w:rPr>
              <w:tab/>
              <w:t>10.4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>
        <w:trPr>
          <w:trHeight w:val="402"/>
        </w:trPr>
        <w:tc>
          <w:tcPr>
            <w:tcW w:w="3758" w:type="dxa"/>
          </w:tcPr>
          <w:p w:rsidR="00397BDD" w:rsidRDefault="006C016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397BDD" w:rsidRDefault="006C016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397BDD" w:rsidRDefault="006C016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97BDD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7BDD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397BDD" w:rsidRDefault="006C016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>
        <w:trPr>
          <w:trHeight w:val="2134"/>
        </w:trPr>
        <w:tc>
          <w:tcPr>
            <w:tcW w:w="3758" w:type="dxa"/>
          </w:tcPr>
          <w:p w:rsidR="00397BDD" w:rsidRDefault="00F22B0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provide greater opportunities for all children to take part in a wide range of in and out of school competitions </w:t>
            </w:r>
          </w:p>
        </w:tc>
        <w:tc>
          <w:tcPr>
            <w:tcW w:w="3458" w:type="dxa"/>
          </w:tcPr>
          <w:p w:rsidR="00397BDD" w:rsidRDefault="00F22B0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1.To provide competition between classes </w:t>
            </w:r>
          </w:p>
          <w:p w:rsidR="00F22B0D" w:rsidRDefault="00F22B0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2. To arrange competitions between other schools </w:t>
            </w:r>
          </w:p>
          <w:p w:rsidR="00F22B0D" w:rsidRDefault="00F22B0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3. to buy into the Jack Hunt cluster for September 21 </w:t>
            </w:r>
          </w:p>
        </w:tc>
        <w:tc>
          <w:tcPr>
            <w:tcW w:w="1663" w:type="dxa"/>
          </w:tcPr>
          <w:p w:rsidR="00397BDD" w:rsidRDefault="00F22B0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3. </w:t>
            </w: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 xml:space="preserve">2800 </w:t>
            </w:r>
          </w:p>
        </w:tc>
        <w:tc>
          <w:tcPr>
            <w:tcW w:w="3423" w:type="dxa"/>
          </w:tcPr>
          <w:p w:rsidR="00397BDD" w:rsidRDefault="00F22B0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Not happened due to COVID restrictions </w:t>
            </w:r>
          </w:p>
        </w:tc>
        <w:tc>
          <w:tcPr>
            <w:tcW w:w="3076" w:type="dxa"/>
          </w:tcPr>
          <w:p w:rsidR="00397BDD" w:rsidRDefault="00F22B0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be implemented next year </w:t>
            </w:r>
          </w:p>
        </w:tc>
      </w:tr>
    </w:tbl>
    <w:p w:rsidR="00397BDD" w:rsidRDefault="00D9352C">
      <w:pPr>
        <w:pStyle w:val="BodyText"/>
        <w:rPr>
          <w:b/>
          <w:sz w:val="20"/>
        </w:rPr>
      </w:pPr>
      <w:r>
        <w:rPr>
          <w:noProof/>
        </w:rPr>
        <w:drawing>
          <wp:anchor distT="0" distB="0" distL="114300" distR="114300" simplePos="0" relativeHeight="487194112" behindDoc="1" locked="0" layoutInCell="1" allowOverlap="1" wp14:anchorId="7916A3D8">
            <wp:simplePos x="0" y="0"/>
            <wp:positionH relativeFrom="column">
              <wp:posOffset>1810385</wp:posOffset>
            </wp:positionH>
            <wp:positionV relativeFrom="paragraph">
              <wp:posOffset>-1261110</wp:posOffset>
            </wp:positionV>
            <wp:extent cx="2767965" cy="5768340"/>
            <wp:effectExtent l="4763" t="0" r="0" b="0"/>
            <wp:wrapTight wrapText="bothSides">
              <wp:wrapPolygon edited="0">
                <wp:start x="21563" y="-18"/>
                <wp:lineTo x="156" y="-18"/>
                <wp:lineTo x="156" y="21525"/>
                <wp:lineTo x="21563" y="21525"/>
                <wp:lineTo x="21563" y="-18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67965" cy="576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7BDD" w:rsidRDefault="00397BDD">
      <w:pPr>
        <w:pStyle w:val="BodyText"/>
        <w:spacing w:before="2"/>
        <w:rPr>
          <w:b/>
          <w:sz w:val="17"/>
        </w:rPr>
      </w:pPr>
    </w:p>
    <w:p w:rsidR="0024131A" w:rsidRDefault="0024131A">
      <w:bookmarkStart w:id="0" w:name="_GoBack"/>
      <w:bookmarkEnd w:id="0"/>
    </w:p>
    <w:sectPr w:rsidR="0024131A">
      <w:pgSz w:w="16840" w:h="11910" w:orient="landscape"/>
      <w:pgMar w:top="720" w:right="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31A" w:rsidRDefault="006C016C">
      <w:r>
        <w:separator/>
      </w:r>
    </w:p>
  </w:endnote>
  <w:endnote w:type="continuationSeparator" w:id="0">
    <w:p w:rsidR="0024131A" w:rsidRDefault="006C0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BDD" w:rsidRDefault="006C016C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88992" behindDoc="1" locked="0" layoutInCell="1" allowOverlap="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5" name="image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9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89504" behindDoc="1" locked="0" layoutInCell="1" allowOverlap="1">
          <wp:simplePos x="0" y="0"/>
          <wp:positionH relativeFrom="page">
            <wp:posOffset>2138400</wp:posOffset>
          </wp:positionH>
          <wp:positionV relativeFrom="page">
            <wp:posOffset>7104176</wp:posOffset>
          </wp:positionV>
          <wp:extent cx="688390" cy="269999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8390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90016" behindDoc="1" locked="0" layoutInCell="1" allowOverlap="1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9" name="image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1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90528" behindDoc="1" locked="0" layoutInCell="1" allowOverlap="1">
          <wp:simplePos x="0" y="0"/>
          <wp:positionH relativeFrom="page">
            <wp:posOffset>5451932</wp:posOffset>
          </wp:positionH>
          <wp:positionV relativeFrom="page">
            <wp:posOffset>7137222</wp:posOffset>
          </wp:positionV>
          <wp:extent cx="439704" cy="211888"/>
          <wp:effectExtent l="0" t="0" r="0" b="0"/>
          <wp:wrapNone/>
          <wp:docPr id="11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8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39704" cy="2118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31141">
      <w:rPr>
        <w:noProof/>
      </w:rPr>
      <mc:AlternateContent>
        <mc:Choice Requires="wps">
          <w:drawing>
            <wp:anchor distT="0" distB="0" distL="114300" distR="114300" simplePos="0" relativeHeight="487191040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6" name="docshape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7BDD" w:rsidRDefault="006C016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0" o:spid="_x0000_s1032" type="#_x0000_t202" style="position:absolute;margin-left:35pt;margin-top:558.4pt;width:57.85pt;height:14pt;z-index:-1612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OiEaBb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397BDD" w:rsidRDefault="006C016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31141">
      <w:rPr>
        <w:noProof/>
      </w:rPr>
      <mc:AlternateContent>
        <mc:Choice Requires="wps">
          <w:drawing>
            <wp:anchor distT="0" distB="0" distL="114300" distR="114300" simplePos="0" relativeHeight="487191552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2" name="docshape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7BDD" w:rsidRDefault="006C016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1" o:spid="_x0000_s1033" type="#_x0000_t202" style="position:absolute;margin-left:303.45pt;margin-top:559.25pt;width:70.75pt;height:14pt;z-index:-1612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" filled="f" stroked="f">
              <v:textbox inset="0,0,0,0">
                <w:txbxContent>
                  <w:p w:rsidR="00397BDD" w:rsidRDefault="006C016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31A" w:rsidRDefault="006C016C">
      <w:r>
        <w:separator/>
      </w:r>
    </w:p>
  </w:footnote>
  <w:footnote w:type="continuationSeparator" w:id="0">
    <w:p w:rsidR="0024131A" w:rsidRDefault="006C0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00F34"/>
    <w:multiLevelType w:val="hybridMultilevel"/>
    <w:tmpl w:val="E67E22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64C0E"/>
    <w:multiLevelType w:val="hybridMultilevel"/>
    <w:tmpl w:val="39FC0B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852CE"/>
    <w:multiLevelType w:val="hybridMultilevel"/>
    <w:tmpl w:val="114294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028D"/>
    <w:multiLevelType w:val="hybridMultilevel"/>
    <w:tmpl w:val="5532CE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E72A1"/>
    <w:multiLevelType w:val="hybridMultilevel"/>
    <w:tmpl w:val="CD5E02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112FB"/>
    <w:multiLevelType w:val="hybridMultilevel"/>
    <w:tmpl w:val="D38077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73283"/>
    <w:multiLevelType w:val="hybridMultilevel"/>
    <w:tmpl w:val="DAAA40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D3FDB"/>
    <w:multiLevelType w:val="hybridMultilevel"/>
    <w:tmpl w:val="99A4BC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536BA"/>
    <w:multiLevelType w:val="hybridMultilevel"/>
    <w:tmpl w:val="0F2A2E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AC484E"/>
    <w:multiLevelType w:val="hybridMultilevel"/>
    <w:tmpl w:val="A3E4CE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967112"/>
    <w:multiLevelType w:val="hybridMultilevel"/>
    <w:tmpl w:val="8750A216"/>
    <w:lvl w:ilvl="0" w:tplc="02E41D82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1" w15:restartNumberingAfterBreak="0">
    <w:nsid w:val="57AE059F"/>
    <w:multiLevelType w:val="hybridMultilevel"/>
    <w:tmpl w:val="D0061F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BA0B4F"/>
    <w:multiLevelType w:val="hybridMultilevel"/>
    <w:tmpl w:val="3B6026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2C086E"/>
    <w:multiLevelType w:val="hybridMultilevel"/>
    <w:tmpl w:val="6D0616B2"/>
    <w:lvl w:ilvl="0" w:tplc="D7C2D1C8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4" w15:restartNumberingAfterBreak="0">
    <w:nsid w:val="70D5647E"/>
    <w:multiLevelType w:val="hybridMultilevel"/>
    <w:tmpl w:val="C4D4AE1A"/>
    <w:lvl w:ilvl="0" w:tplc="77D22E70">
      <w:start w:val="4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5" w15:restartNumberingAfterBreak="0">
    <w:nsid w:val="713E2D28"/>
    <w:multiLevelType w:val="hybridMultilevel"/>
    <w:tmpl w:val="2B3602A2"/>
    <w:lvl w:ilvl="0" w:tplc="517C6FB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CB2F856">
      <w:numFmt w:val="bullet"/>
      <w:lvlText w:val="•"/>
      <w:lvlJc w:val="left"/>
      <w:pPr>
        <w:ind w:left="2655" w:hanging="360"/>
      </w:pPr>
      <w:rPr>
        <w:rFonts w:hint="default"/>
        <w:lang w:val="en-GB" w:eastAsia="en-US" w:bidi="ar-SA"/>
      </w:rPr>
    </w:lvl>
    <w:lvl w:ilvl="2" w:tplc="A2EA86A4">
      <w:numFmt w:val="bullet"/>
      <w:lvlText w:val="•"/>
      <w:lvlJc w:val="left"/>
      <w:pPr>
        <w:ind w:left="4231" w:hanging="360"/>
      </w:pPr>
      <w:rPr>
        <w:rFonts w:hint="default"/>
        <w:lang w:val="en-GB" w:eastAsia="en-US" w:bidi="ar-SA"/>
      </w:rPr>
    </w:lvl>
    <w:lvl w:ilvl="3" w:tplc="B3EA98BA">
      <w:numFmt w:val="bullet"/>
      <w:lvlText w:val="•"/>
      <w:lvlJc w:val="left"/>
      <w:pPr>
        <w:ind w:left="5807" w:hanging="360"/>
      </w:pPr>
      <w:rPr>
        <w:rFonts w:hint="default"/>
        <w:lang w:val="en-GB" w:eastAsia="en-US" w:bidi="ar-SA"/>
      </w:rPr>
    </w:lvl>
    <w:lvl w:ilvl="4" w:tplc="9198D8A0">
      <w:numFmt w:val="bullet"/>
      <w:lvlText w:val="•"/>
      <w:lvlJc w:val="left"/>
      <w:pPr>
        <w:ind w:left="7383" w:hanging="360"/>
      </w:pPr>
      <w:rPr>
        <w:rFonts w:hint="default"/>
        <w:lang w:val="en-GB" w:eastAsia="en-US" w:bidi="ar-SA"/>
      </w:rPr>
    </w:lvl>
    <w:lvl w:ilvl="5" w:tplc="ECB8EC56">
      <w:numFmt w:val="bullet"/>
      <w:lvlText w:val="•"/>
      <w:lvlJc w:val="left"/>
      <w:pPr>
        <w:ind w:left="8958" w:hanging="360"/>
      </w:pPr>
      <w:rPr>
        <w:rFonts w:hint="default"/>
        <w:lang w:val="en-GB" w:eastAsia="en-US" w:bidi="ar-SA"/>
      </w:rPr>
    </w:lvl>
    <w:lvl w:ilvl="6" w:tplc="3DC29380">
      <w:numFmt w:val="bullet"/>
      <w:lvlText w:val="•"/>
      <w:lvlJc w:val="left"/>
      <w:pPr>
        <w:ind w:left="10534" w:hanging="360"/>
      </w:pPr>
      <w:rPr>
        <w:rFonts w:hint="default"/>
        <w:lang w:val="en-GB" w:eastAsia="en-US" w:bidi="ar-SA"/>
      </w:rPr>
    </w:lvl>
    <w:lvl w:ilvl="7" w:tplc="38BCFE60">
      <w:numFmt w:val="bullet"/>
      <w:lvlText w:val="•"/>
      <w:lvlJc w:val="left"/>
      <w:pPr>
        <w:ind w:left="12110" w:hanging="360"/>
      </w:pPr>
      <w:rPr>
        <w:rFonts w:hint="default"/>
        <w:lang w:val="en-GB" w:eastAsia="en-US" w:bidi="ar-SA"/>
      </w:rPr>
    </w:lvl>
    <w:lvl w:ilvl="8" w:tplc="412ECC66">
      <w:numFmt w:val="bullet"/>
      <w:lvlText w:val="•"/>
      <w:lvlJc w:val="left"/>
      <w:pPr>
        <w:ind w:left="13686" w:hanging="360"/>
      </w:pPr>
      <w:rPr>
        <w:rFonts w:hint="default"/>
        <w:lang w:val="en-GB" w:eastAsia="en-US" w:bidi="ar-SA"/>
      </w:rPr>
    </w:lvl>
  </w:abstractNum>
  <w:abstractNum w:abstractNumId="16" w15:restartNumberingAfterBreak="0">
    <w:nsid w:val="7340260F"/>
    <w:multiLevelType w:val="hybridMultilevel"/>
    <w:tmpl w:val="AC386DE8"/>
    <w:lvl w:ilvl="0" w:tplc="D75C697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7" w15:restartNumberingAfterBreak="0">
    <w:nsid w:val="74EA7A2F"/>
    <w:multiLevelType w:val="hybridMultilevel"/>
    <w:tmpl w:val="04AA47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18727E"/>
    <w:multiLevelType w:val="hybridMultilevel"/>
    <w:tmpl w:val="C074CE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14"/>
  </w:num>
  <w:num w:numId="4">
    <w:abstractNumId w:val="11"/>
  </w:num>
  <w:num w:numId="5">
    <w:abstractNumId w:val="16"/>
  </w:num>
  <w:num w:numId="6">
    <w:abstractNumId w:val="4"/>
  </w:num>
  <w:num w:numId="7">
    <w:abstractNumId w:val="2"/>
  </w:num>
  <w:num w:numId="8">
    <w:abstractNumId w:val="7"/>
  </w:num>
  <w:num w:numId="9">
    <w:abstractNumId w:val="0"/>
  </w:num>
  <w:num w:numId="10">
    <w:abstractNumId w:val="18"/>
  </w:num>
  <w:num w:numId="11">
    <w:abstractNumId w:val="12"/>
  </w:num>
  <w:num w:numId="12">
    <w:abstractNumId w:val="3"/>
  </w:num>
  <w:num w:numId="13">
    <w:abstractNumId w:val="8"/>
  </w:num>
  <w:num w:numId="14">
    <w:abstractNumId w:val="6"/>
  </w:num>
  <w:num w:numId="15">
    <w:abstractNumId w:val="1"/>
  </w:num>
  <w:num w:numId="16">
    <w:abstractNumId w:val="13"/>
  </w:num>
  <w:num w:numId="17">
    <w:abstractNumId w:val="17"/>
  </w:num>
  <w:num w:numId="18">
    <w:abstractNumId w:val="9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BDD"/>
    <w:rsid w:val="00061DD0"/>
    <w:rsid w:val="00126433"/>
    <w:rsid w:val="00176A80"/>
    <w:rsid w:val="00192A1D"/>
    <w:rsid w:val="00225E3A"/>
    <w:rsid w:val="0024131A"/>
    <w:rsid w:val="0028312A"/>
    <w:rsid w:val="00353ED9"/>
    <w:rsid w:val="00393AF4"/>
    <w:rsid w:val="00397BDD"/>
    <w:rsid w:val="003B2E34"/>
    <w:rsid w:val="00492062"/>
    <w:rsid w:val="004E40F2"/>
    <w:rsid w:val="00627F36"/>
    <w:rsid w:val="006A3163"/>
    <w:rsid w:val="006C016C"/>
    <w:rsid w:val="006C5D95"/>
    <w:rsid w:val="0071302A"/>
    <w:rsid w:val="007A10F6"/>
    <w:rsid w:val="007C376C"/>
    <w:rsid w:val="007F7253"/>
    <w:rsid w:val="008757DF"/>
    <w:rsid w:val="009B64A9"/>
    <w:rsid w:val="00AB6AD6"/>
    <w:rsid w:val="00AD5689"/>
    <w:rsid w:val="00B65CB5"/>
    <w:rsid w:val="00BD7F56"/>
    <w:rsid w:val="00C45D1E"/>
    <w:rsid w:val="00C93197"/>
    <w:rsid w:val="00CF07F3"/>
    <w:rsid w:val="00D9352C"/>
    <w:rsid w:val="00E04564"/>
    <w:rsid w:val="00E31141"/>
    <w:rsid w:val="00E662BA"/>
    <w:rsid w:val="00EA6045"/>
    <w:rsid w:val="00ED653C"/>
    <w:rsid w:val="00F12ECE"/>
    <w:rsid w:val="00F22B0D"/>
    <w:rsid w:val="00F5772C"/>
    <w:rsid w:val="00FD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A4A8E42"/>
  <w15:docId w15:val="{77CDF6F2-5C34-429E-B74E-FE299C75E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57"/>
      <w:ind w:left="11573" w:right="33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2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3E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ED9"/>
    <w:rPr>
      <w:rFonts w:ascii="Tahoma" w:eastAsia="Calibri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53E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3ED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53E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3ED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1717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Emma Monk</cp:lastModifiedBy>
  <cp:revision>31</cp:revision>
  <dcterms:created xsi:type="dcterms:W3CDTF">2021-07-06T15:14:00Z</dcterms:created>
  <dcterms:modified xsi:type="dcterms:W3CDTF">2021-07-20T11:09:00Z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2021-05-24T00:00:00Z</vt:filetime>
  </property>
  <property fmtid="{D5CDD505-2E9C-101B-9397-08002B2CF9AE}" pid="3" name="Creator">
    <vt:lpwstr>Adobe InDesign 16.1 (Windows)</vt:lpwstr>
  </property>
  <property fmtid="{D5CDD505-2E9C-101B-9397-08002B2CF9AE}" pid="4" name="LastSaved">
    <vt:filetime>2021-05-24T00:00:00Z</vt:filetime>
  </property>
</Properties>
</file>